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711C4"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color w:val="303030"/>
          <w:kern w:val="0"/>
          <w:sz w:val="24"/>
          <w:szCs w:val="24"/>
          <w14:ligatures w14:val="none"/>
        </w:rPr>
        <w:t>在这个飞速发展的信息化时代，高效、精准地收集与处理数据成为了企业决胜市场的关键。想象一下，当你还在为繁琐的纸质表单而苦恼，或是在无尽的电子邮件中苦苦搜寻信息时，竞争对手已经通过数字化工具，轻松掌握市场脉搏，快速做出决策。这其中，畅写文档的在线表单就是一个让企业运营焕发新生的利器！</w:t>
      </w:r>
    </w:p>
    <w:p w14:paraId="1EB144C7"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color w:val="303030"/>
          <w:kern w:val="0"/>
          <w:sz w:val="24"/>
          <w:szCs w:val="24"/>
          <w14:ligatures w14:val="none"/>
        </w:rPr>
        <w:t>今天，让我们一起探索，畅写文档</w:t>
      </w:r>
      <w:proofErr w:type="gramStart"/>
      <w:r w:rsidRPr="00931D30">
        <w:rPr>
          <w:rFonts w:ascii="Segoe UI" w:eastAsia="宋体" w:hAnsi="Segoe UI" w:cs="Segoe UI"/>
          <w:color w:val="303030"/>
          <w:kern w:val="0"/>
          <w:sz w:val="24"/>
          <w:szCs w:val="24"/>
          <w14:ligatures w14:val="none"/>
        </w:rPr>
        <w:t>在线表单是</w:t>
      </w:r>
      <w:proofErr w:type="gramEnd"/>
      <w:r w:rsidRPr="00931D30">
        <w:rPr>
          <w:rFonts w:ascii="Segoe UI" w:eastAsia="宋体" w:hAnsi="Segoe UI" w:cs="Segoe UI"/>
          <w:color w:val="303030"/>
          <w:kern w:val="0"/>
          <w:sz w:val="24"/>
          <w:szCs w:val="24"/>
          <w14:ligatures w14:val="none"/>
        </w:rPr>
        <w:t>如何以其独特的优势，成为越来越多企业的首选工具，助力企业在数字化浪潮中乘风破浪，迈向更高效的新时代！</w:t>
      </w:r>
    </w:p>
    <w:p w14:paraId="11A83F17" w14:textId="734DA77E" w:rsidR="00931D30" w:rsidRPr="00931D30" w:rsidRDefault="00931D30" w:rsidP="00931D30">
      <w:pPr>
        <w:widowControl/>
        <w:shd w:val="clear" w:color="auto" w:fill="FFFFFF"/>
        <w:spacing w:before="100" w:beforeAutospacing="1"/>
        <w:jc w:val="center"/>
        <w:outlineLvl w:val="1"/>
        <w:rPr>
          <w:rFonts w:ascii="Segoe UI" w:eastAsia="宋体" w:hAnsi="Segoe UI" w:cs="Segoe UI"/>
          <w:color w:val="303030"/>
          <w:kern w:val="0"/>
          <w:sz w:val="36"/>
          <w:szCs w:val="36"/>
          <w14:ligatures w14:val="none"/>
        </w:rPr>
      </w:pPr>
      <w:r w:rsidRPr="00931D30">
        <w:rPr>
          <w:rFonts w:ascii="Segoe UI" w:eastAsia="宋体" w:hAnsi="Segoe UI" w:cs="Segoe UI"/>
          <w:color w:val="303030"/>
          <w:kern w:val="0"/>
          <w:sz w:val="36"/>
          <w:szCs w:val="36"/>
          <w14:ligatures w14:val="none"/>
        </w:rPr>
        <w:t>畅写文档在线表单强大功能详解</w:t>
      </w:r>
    </w:p>
    <w:p w14:paraId="7E89230D" w14:textId="77777777" w:rsidR="00931D30" w:rsidRPr="00931D30" w:rsidRDefault="00931D30" w:rsidP="00931D30">
      <w:pPr>
        <w:widowControl/>
        <w:shd w:val="clear" w:color="auto" w:fill="FFFFFF"/>
        <w:spacing w:before="100" w:beforeAutospacing="1"/>
        <w:jc w:val="left"/>
        <w:outlineLvl w:val="2"/>
        <w:rPr>
          <w:rFonts w:ascii="Segoe UI" w:eastAsia="宋体" w:hAnsi="Segoe UI" w:cs="Segoe UI"/>
          <w:color w:val="303030"/>
          <w:kern w:val="0"/>
          <w:sz w:val="27"/>
          <w:szCs w:val="27"/>
          <w14:ligatures w14:val="none"/>
        </w:rPr>
      </w:pPr>
      <w:r w:rsidRPr="00931D30">
        <w:rPr>
          <w:rFonts w:ascii="MS Gothic" w:eastAsia="MS Gothic" w:hAnsi="MS Gothic" w:cs="MS Gothic" w:hint="eastAsia"/>
          <w:color w:val="303030"/>
          <w:kern w:val="0"/>
          <w:sz w:val="27"/>
          <w:szCs w:val="27"/>
          <w14:ligatures w14:val="none"/>
        </w:rPr>
        <w:t>◈</w:t>
      </w:r>
      <w:r w:rsidRPr="00931D30">
        <w:rPr>
          <w:rFonts w:ascii="Segoe UI" w:eastAsia="宋体" w:hAnsi="Segoe UI" w:cs="Segoe UI"/>
          <w:color w:val="303030"/>
          <w:kern w:val="0"/>
          <w:sz w:val="27"/>
          <w:szCs w:val="27"/>
          <w14:ligatures w14:val="none"/>
        </w:rPr>
        <w:t> </w:t>
      </w:r>
      <w:r w:rsidRPr="00931D30">
        <w:rPr>
          <w:rFonts w:ascii="Segoe UI" w:eastAsia="宋体" w:hAnsi="Segoe UI" w:cs="Segoe UI"/>
          <w:color w:val="303030"/>
          <w:kern w:val="0"/>
          <w:sz w:val="27"/>
          <w:szCs w:val="27"/>
          <w14:ligatures w14:val="none"/>
        </w:rPr>
        <w:t>丰富的字段与风格选择</w:t>
      </w:r>
    </w:p>
    <w:p w14:paraId="6E12B7C9"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color w:val="303030"/>
          <w:kern w:val="0"/>
          <w:sz w:val="24"/>
          <w:szCs w:val="24"/>
          <w14:ligatures w14:val="none"/>
        </w:rPr>
        <w:t>畅写文档的在线表单功能</w:t>
      </w:r>
      <w:r w:rsidRPr="00931D30">
        <w:rPr>
          <w:rFonts w:ascii="Segoe UI" w:eastAsia="宋体" w:hAnsi="Segoe UI" w:cs="Segoe UI"/>
          <w:b/>
          <w:bCs/>
          <w:color w:val="303030"/>
          <w:kern w:val="0"/>
          <w:sz w:val="24"/>
          <w:szCs w:val="24"/>
          <w14:ligatures w14:val="none"/>
        </w:rPr>
        <w:t>提供了丰富的字段类型</w:t>
      </w:r>
      <w:r w:rsidRPr="00931D30">
        <w:rPr>
          <w:rFonts w:ascii="Segoe UI" w:eastAsia="宋体" w:hAnsi="Segoe UI" w:cs="Segoe UI"/>
          <w:color w:val="303030"/>
          <w:kern w:val="0"/>
          <w:sz w:val="24"/>
          <w:szCs w:val="24"/>
          <w14:ligatures w14:val="none"/>
        </w:rPr>
        <w:t>，包括文本、选择、日期、文件上传等多种格式，</w:t>
      </w:r>
      <w:r w:rsidRPr="00931D30">
        <w:rPr>
          <w:rFonts w:ascii="Segoe UI" w:eastAsia="宋体" w:hAnsi="Segoe UI" w:cs="Segoe UI"/>
          <w:b/>
          <w:bCs/>
          <w:color w:val="303030"/>
          <w:kern w:val="0"/>
          <w:sz w:val="24"/>
          <w:szCs w:val="24"/>
          <w14:ligatures w14:val="none"/>
        </w:rPr>
        <w:t>满足您不同场景下的数据收集需求</w:t>
      </w:r>
      <w:r w:rsidRPr="00931D30">
        <w:rPr>
          <w:rFonts w:ascii="Segoe UI" w:eastAsia="宋体" w:hAnsi="Segoe UI" w:cs="Segoe UI"/>
          <w:color w:val="303030"/>
          <w:kern w:val="0"/>
          <w:sz w:val="24"/>
          <w:szCs w:val="24"/>
          <w14:ligatures w14:val="none"/>
        </w:rPr>
        <w:t>。用户可以根据自己的实际需求，自由定制表单的样式和布局，无论是色彩搭配、字体大小还是排版风格，都能轻松实现个性化设置。这些</w:t>
      </w:r>
      <w:r w:rsidRPr="00931D30">
        <w:rPr>
          <w:rFonts w:ascii="Segoe UI" w:eastAsia="宋体" w:hAnsi="Segoe UI" w:cs="Segoe UI"/>
          <w:b/>
          <w:bCs/>
          <w:color w:val="303030"/>
          <w:kern w:val="0"/>
          <w:sz w:val="24"/>
          <w:szCs w:val="24"/>
          <w14:ligatures w14:val="none"/>
        </w:rPr>
        <w:t>定制化的表单可以实时发布</w:t>
      </w:r>
      <w:r w:rsidRPr="00931D30">
        <w:rPr>
          <w:rFonts w:ascii="Segoe UI" w:eastAsia="宋体" w:hAnsi="Segoe UI" w:cs="Segoe UI"/>
          <w:color w:val="303030"/>
          <w:kern w:val="0"/>
          <w:sz w:val="24"/>
          <w:szCs w:val="24"/>
          <w14:ligatures w14:val="none"/>
        </w:rPr>
        <w:t>，无需复杂的审核流程，一旦发布成功，就可以立即开始收集数据和文档。</w:t>
      </w:r>
    </w:p>
    <w:p w14:paraId="5F2182D8" w14:textId="77777777" w:rsidR="00931D30" w:rsidRPr="00931D30" w:rsidRDefault="00931D30" w:rsidP="00931D30">
      <w:pPr>
        <w:widowControl/>
        <w:shd w:val="clear" w:color="auto" w:fill="FFFFFF"/>
        <w:spacing w:before="100" w:beforeAutospacing="1"/>
        <w:jc w:val="left"/>
        <w:outlineLvl w:val="2"/>
        <w:rPr>
          <w:rFonts w:ascii="Segoe UI" w:eastAsia="宋体" w:hAnsi="Segoe UI" w:cs="Segoe UI"/>
          <w:color w:val="303030"/>
          <w:kern w:val="0"/>
          <w:sz w:val="27"/>
          <w:szCs w:val="27"/>
          <w14:ligatures w14:val="none"/>
        </w:rPr>
      </w:pPr>
      <w:r w:rsidRPr="00931D30">
        <w:rPr>
          <w:rFonts w:ascii="MS Gothic" w:eastAsia="MS Gothic" w:hAnsi="MS Gothic" w:cs="MS Gothic" w:hint="eastAsia"/>
          <w:color w:val="303030"/>
          <w:kern w:val="0"/>
          <w:sz w:val="27"/>
          <w:szCs w:val="27"/>
          <w14:ligatures w14:val="none"/>
        </w:rPr>
        <w:t>◈</w:t>
      </w:r>
      <w:r w:rsidRPr="00931D30">
        <w:rPr>
          <w:rFonts w:ascii="Segoe UI" w:eastAsia="宋体" w:hAnsi="Segoe UI" w:cs="Segoe UI"/>
          <w:color w:val="303030"/>
          <w:kern w:val="0"/>
          <w:sz w:val="27"/>
          <w:szCs w:val="27"/>
          <w14:ligatures w14:val="none"/>
        </w:rPr>
        <w:t> </w:t>
      </w:r>
      <w:r w:rsidRPr="00931D30">
        <w:rPr>
          <w:rFonts w:ascii="Segoe UI" w:eastAsia="宋体" w:hAnsi="Segoe UI" w:cs="Segoe UI"/>
          <w:color w:val="303030"/>
          <w:kern w:val="0"/>
          <w:sz w:val="27"/>
          <w:szCs w:val="27"/>
          <w14:ligatures w14:val="none"/>
        </w:rPr>
        <w:t>填写便捷，一键完成</w:t>
      </w:r>
    </w:p>
    <w:p w14:paraId="23A576CE"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color w:val="303030"/>
          <w:kern w:val="0"/>
          <w:sz w:val="24"/>
          <w:szCs w:val="24"/>
          <w14:ligatures w14:val="none"/>
        </w:rPr>
        <w:t>使用畅写文档的在线表单功能，数据的收集过程也变得异常简单。</w:t>
      </w:r>
      <w:r w:rsidRPr="00931D30">
        <w:rPr>
          <w:rFonts w:ascii="Segoe UI" w:eastAsia="宋体" w:hAnsi="Segoe UI" w:cs="Segoe UI"/>
          <w:b/>
          <w:bCs/>
          <w:color w:val="303030"/>
          <w:kern w:val="0"/>
          <w:sz w:val="24"/>
          <w:szCs w:val="24"/>
          <w14:ligatures w14:val="none"/>
        </w:rPr>
        <w:t>用户只需通过链接发送表单，填写人点击链接后，即可在手机或电脑上立即完成填写任务。</w:t>
      </w:r>
      <w:r w:rsidRPr="00931D30">
        <w:rPr>
          <w:rFonts w:ascii="Segoe UI" w:eastAsia="宋体" w:hAnsi="Segoe UI" w:cs="Segoe UI"/>
          <w:color w:val="303030"/>
          <w:kern w:val="0"/>
          <w:sz w:val="24"/>
          <w:szCs w:val="24"/>
          <w14:ligatures w14:val="none"/>
        </w:rPr>
        <w:t>无需下载额外的软件或插件，真正实现了随时随地、方便快捷的数据提交。</w:t>
      </w:r>
    </w:p>
    <w:p w14:paraId="1DCB8A9D" w14:textId="77777777" w:rsidR="00931D30" w:rsidRPr="00931D30" w:rsidRDefault="00931D30" w:rsidP="00931D30">
      <w:pPr>
        <w:widowControl/>
        <w:shd w:val="clear" w:color="auto" w:fill="FFFFFF"/>
        <w:spacing w:before="100" w:beforeAutospacing="1"/>
        <w:jc w:val="left"/>
        <w:outlineLvl w:val="2"/>
        <w:rPr>
          <w:rFonts w:ascii="Segoe UI" w:eastAsia="宋体" w:hAnsi="Segoe UI" w:cs="Segoe UI"/>
          <w:color w:val="303030"/>
          <w:kern w:val="0"/>
          <w:sz w:val="27"/>
          <w:szCs w:val="27"/>
          <w14:ligatures w14:val="none"/>
        </w:rPr>
      </w:pPr>
      <w:r w:rsidRPr="00931D30">
        <w:rPr>
          <w:rFonts w:ascii="MS Gothic" w:eastAsia="MS Gothic" w:hAnsi="MS Gothic" w:cs="MS Gothic" w:hint="eastAsia"/>
          <w:color w:val="303030"/>
          <w:kern w:val="0"/>
          <w:sz w:val="27"/>
          <w:szCs w:val="27"/>
          <w14:ligatures w14:val="none"/>
        </w:rPr>
        <w:t>◈</w:t>
      </w:r>
      <w:r w:rsidRPr="00931D30">
        <w:rPr>
          <w:rFonts w:ascii="Segoe UI" w:eastAsia="宋体" w:hAnsi="Segoe UI" w:cs="Segoe UI"/>
          <w:color w:val="303030"/>
          <w:kern w:val="0"/>
          <w:sz w:val="27"/>
          <w:szCs w:val="27"/>
          <w14:ligatures w14:val="none"/>
        </w:rPr>
        <w:t> </w:t>
      </w:r>
      <w:r w:rsidRPr="00931D30">
        <w:rPr>
          <w:rFonts w:ascii="Segoe UI" w:eastAsia="宋体" w:hAnsi="Segoe UI" w:cs="Segoe UI"/>
          <w:color w:val="303030"/>
          <w:kern w:val="0"/>
          <w:sz w:val="27"/>
          <w:szCs w:val="27"/>
          <w14:ligatures w14:val="none"/>
        </w:rPr>
        <w:t>智能分析，数据一目了然</w:t>
      </w:r>
    </w:p>
    <w:p w14:paraId="24917158"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color w:val="303030"/>
          <w:kern w:val="0"/>
          <w:sz w:val="24"/>
          <w:szCs w:val="24"/>
          <w14:ligatures w14:val="none"/>
        </w:rPr>
        <w:t>收集到的数据怎么办？不用担心，畅写文档的在线表单功能还提供了强大的智能分析工具。</w:t>
      </w:r>
      <w:r w:rsidRPr="00931D30">
        <w:rPr>
          <w:rFonts w:ascii="Segoe UI" w:eastAsia="宋体" w:hAnsi="Segoe UI" w:cs="Segoe UI"/>
          <w:b/>
          <w:bCs/>
          <w:color w:val="303030"/>
          <w:kern w:val="0"/>
          <w:sz w:val="24"/>
          <w:szCs w:val="24"/>
          <w14:ligatures w14:val="none"/>
        </w:rPr>
        <w:t>系统会自动将收集到的数据进行整理和汇总，生成清晰的数据明细和统计图表。</w:t>
      </w:r>
      <w:r w:rsidRPr="00931D30">
        <w:rPr>
          <w:rFonts w:ascii="Segoe UI" w:eastAsia="宋体" w:hAnsi="Segoe UI" w:cs="Segoe UI"/>
          <w:color w:val="303030"/>
          <w:kern w:val="0"/>
          <w:sz w:val="24"/>
          <w:szCs w:val="24"/>
          <w14:ligatures w14:val="none"/>
        </w:rPr>
        <w:t>通过这些直观的可视化展示，用户可以轻松掌握数据的整体情况和趋势变化，为决策提供有力支持。</w:t>
      </w:r>
    </w:p>
    <w:p w14:paraId="7AB5FB4E" w14:textId="6C0E1522" w:rsidR="00931D30" w:rsidRPr="00931D30" w:rsidRDefault="00931D30" w:rsidP="00931D30">
      <w:pPr>
        <w:widowControl/>
        <w:shd w:val="clear" w:color="auto" w:fill="FFFFFF"/>
        <w:spacing w:before="100" w:beforeAutospacing="1"/>
        <w:jc w:val="center"/>
        <w:outlineLvl w:val="1"/>
        <w:rPr>
          <w:rFonts w:ascii="Segoe UI" w:eastAsia="宋体" w:hAnsi="Segoe UI" w:cs="Segoe UI"/>
          <w:color w:val="303030"/>
          <w:kern w:val="0"/>
          <w:sz w:val="36"/>
          <w:szCs w:val="36"/>
          <w14:ligatures w14:val="none"/>
        </w:rPr>
      </w:pPr>
      <w:r w:rsidRPr="00931D30">
        <w:rPr>
          <w:rFonts w:ascii="Segoe UI" w:eastAsia="宋体" w:hAnsi="Segoe UI" w:cs="Segoe UI"/>
          <w:color w:val="303030"/>
          <w:kern w:val="0"/>
          <w:sz w:val="36"/>
          <w:szCs w:val="36"/>
          <w14:ligatures w14:val="none"/>
        </w:rPr>
        <w:t>畅写文档在线表单深度价值分析</w:t>
      </w:r>
    </w:p>
    <w:p w14:paraId="3276E456"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畅写文档</w:t>
      </w:r>
      <w:proofErr w:type="gramStart"/>
      <w:r w:rsidRPr="00931D30">
        <w:rPr>
          <w:rFonts w:ascii="Segoe UI" w:eastAsia="宋体" w:hAnsi="Segoe UI" w:cs="Segoe UI"/>
          <w:b/>
          <w:bCs/>
          <w:color w:val="303030"/>
          <w:kern w:val="0"/>
          <w:sz w:val="24"/>
          <w:szCs w:val="24"/>
          <w14:ligatures w14:val="none"/>
        </w:rPr>
        <w:t>在线表单</w:t>
      </w:r>
      <w:r w:rsidRPr="00931D30">
        <w:rPr>
          <w:rFonts w:ascii="Segoe UI" w:eastAsia="宋体" w:hAnsi="Segoe UI" w:cs="Segoe UI"/>
          <w:color w:val="303030"/>
          <w:kern w:val="0"/>
          <w:sz w:val="24"/>
          <w:szCs w:val="24"/>
          <w14:ligatures w14:val="none"/>
        </w:rPr>
        <w:t>是</w:t>
      </w:r>
      <w:proofErr w:type="gramEnd"/>
      <w:r w:rsidRPr="00931D30">
        <w:rPr>
          <w:rFonts w:ascii="Segoe UI" w:eastAsia="宋体" w:hAnsi="Segoe UI" w:cs="Segoe UI"/>
          <w:color w:val="303030"/>
          <w:kern w:val="0"/>
          <w:sz w:val="24"/>
          <w:szCs w:val="24"/>
          <w14:ligatures w14:val="none"/>
        </w:rPr>
        <w:t>现代企业信息化、数字化管理的重要工具，对企业运营和管理有不可替代的作用。</w:t>
      </w:r>
    </w:p>
    <w:p w14:paraId="16227A9B" w14:textId="48637FAE" w:rsidR="00931D30" w:rsidRPr="00931D30" w:rsidRDefault="00931D30" w:rsidP="00931D30">
      <w:pPr>
        <w:widowControl/>
        <w:shd w:val="clear" w:color="auto" w:fill="FFFFFF"/>
        <w:jc w:val="left"/>
        <w:rPr>
          <w:rFonts w:ascii="Segoe UI" w:eastAsia="宋体" w:hAnsi="Segoe UI" w:cs="Segoe UI"/>
          <w:color w:val="303030"/>
          <w:kern w:val="0"/>
          <w:sz w:val="27"/>
          <w:szCs w:val="27"/>
          <w14:ligatures w14:val="none"/>
        </w:rPr>
      </w:pPr>
      <w:r w:rsidRPr="00931D30">
        <w:rPr>
          <w:rFonts w:ascii="Segoe UI" w:eastAsia="宋体" w:hAnsi="Segoe UI" w:cs="Segoe UI"/>
          <w:noProof/>
          <w:color w:val="303030"/>
          <w:kern w:val="0"/>
          <w:sz w:val="27"/>
          <w:szCs w:val="27"/>
          <w14:ligatures w14:val="none"/>
        </w:rPr>
        <mc:AlternateContent>
          <mc:Choice Requires="wps">
            <w:drawing>
              <wp:inline distT="0" distB="0" distL="0" distR="0" wp14:anchorId="6C37D44C" wp14:editId="535A4059">
                <wp:extent cx="304800" cy="304800"/>
                <wp:effectExtent l="0" t="0" r="0" b="0"/>
                <wp:docPr id="1894977975" name="矩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3BB65C" id="矩形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43C64B19" w14:textId="368A2083" w:rsidR="00931D30" w:rsidRPr="00931D30" w:rsidRDefault="00931D30" w:rsidP="00931D30">
      <w:pPr>
        <w:widowControl/>
        <w:shd w:val="clear" w:color="auto" w:fill="FFFFFF"/>
        <w:spacing w:before="100" w:beforeAutospacing="1"/>
        <w:jc w:val="center"/>
        <w:outlineLvl w:val="1"/>
        <w:rPr>
          <w:rFonts w:ascii="Segoe UI" w:eastAsia="宋体" w:hAnsi="Segoe UI" w:cs="Segoe UI"/>
          <w:color w:val="303030"/>
          <w:kern w:val="0"/>
          <w:sz w:val="36"/>
          <w:szCs w:val="36"/>
          <w14:ligatures w14:val="none"/>
        </w:rPr>
      </w:pPr>
      <w:r w:rsidRPr="00931D30">
        <w:rPr>
          <w:rFonts w:ascii="Segoe UI" w:eastAsia="宋体" w:hAnsi="Segoe UI" w:cs="Segoe UI"/>
          <w:color w:val="303030"/>
          <w:kern w:val="0"/>
          <w:sz w:val="36"/>
          <w:szCs w:val="36"/>
          <w14:ligatures w14:val="none"/>
        </w:rPr>
        <w:t>畅写文档在线表单应用场景</w:t>
      </w:r>
    </w:p>
    <w:p w14:paraId="293BE02A" w14:textId="77777777" w:rsidR="00931D30" w:rsidRPr="00931D30" w:rsidRDefault="00931D30" w:rsidP="00931D30">
      <w:pPr>
        <w:widowControl/>
        <w:shd w:val="clear" w:color="auto" w:fill="FFFFFF"/>
        <w:spacing w:before="100" w:beforeAutospacing="1"/>
        <w:jc w:val="left"/>
        <w:outlineLvl w:val="2"/>
        <w:rPr>
          <w:rFonts w:ascii="Segoe UI" w:eastAsia="宋体" w:hAnsi="Segoe UI" w:cs="Segoe UI"/>
          <w:color w:val="303030"/>
          <w:kern w:val="0"/>
          <w:sz w:val="27"/>
          <w:szCs w:val="27"/>
          <w14:ligatures w14:val="none"/>
        </w:rPr>
      </w:pPr>
      <w:r w:rsidRPr="00931D30">
        <w:rPr>
          <w:rFonts w:ascii="微软雅黑" w:eastAsia="微软雅黑" w:hAnsi="微软雅黑" w:cs="微软雅黑" w:hint="eastAsia"/>
          <w:color w:val="303030"/>
          <w:kern w:val="0"/>
          <w:sz w:val="27"/>
          <w:szCs w:val="27"/>
          <w14:ligatures w14:val="none"/>
        </w:rPr>
        <w:lastRenderedPageBreak/>
        <w:t>◎</w:t>
      </w:r>
      <w:r w:rsidRPr="00931D30">
        <w:rPr>
          <w:rFonts w:ascii="Segoe UI" w:eastAsia="宋体" w:hAnsi="Segoe UI" w:cs="Segoe UI"/>
          <w:color w:val="303030"/>
          <w:kern w:val="0"/>
          <w:sz w:val="27"/>
          <w:szCs w:val="27"/>
          <w14:ligatures w14:val="none"/>
        </w:rPr>
        <w:t>场景</w:t>
      </w:r>
      <w:proofErr w:type="gramStart"/>
      <w:r w:rsidRPr="00931D30">
        <w:rPr>
          <w:rFonts w:ascii="Segoe UI" w:eastAsia="宋体" w:hAnsi="Segoe UI" w:cs="Segoe UI"/>
          <w:color w:val="303030"/>
          <w:kern w:val="0"/>
          <w:sz w:val="27"/>
          <w:szCs w:val="27"/>
          <w14:ligatures w14:val="none"/>
        </w:rPr>
        <w:t>一</w:t>
      </w:r>
      <w:proofErr w:type="gramEnd"/>
      <w:r w:rsidRPr="00931D30">
        <w:rPr>
          <w:rFonts w:ascii="Segoe UI" w:eastAsia="宋体" w:hAnsi="Segoe UI" w:cs="Segoe UI"/>
          <w:color w:val="303030"/>
          <w:kern w:val="0"/>
          <w:sz w:val="27"/>
          <w:szCs w:val="27"/>
          <w14:ligatures w14:val="none"/>
        </w:rPr>
        <w:t>：客户信息收集与处理</w:t>
      </w:r>
    </w:p>
    <w:p w14:paraId="79137C2D"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场景描述：</w:t>
      </w:r>
      <w:r w:rsidRPr="00931D30">
        <w:rPr>
          <w:rFonts w:ascii="Segoe UI" w:eastAsia="宋体" w:hAnsi="Segoe UI" w:cs="Segoe UI"/>
          <w:color w:val="303030"/>
          <w:kern w:val="0"/>
          <w:sz w:val="24"/>
          <w:szCs w:val="24"/>
          <w14:ligatures w14:val="none"/>
        </w:rPr>
        <w:t>一家销售公司需要收集潜在客户的联系信息和需求，以便后续的销售跟进。</w:t>
      </w:r>
    </w:p>
    <w:p w14:paraId="7B8FD124"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畅写文档在线表单特点应用：</w:t>
      </w:r>
      <w:r w:rsidRPr="00931D30">
        <w:rPr>
          <w:rFonts w:ascii="Segoe UI" w:eastAsia="宋体" w:hAnsi="Segoe UI" w:cs="Segoe UI"/>
          <w:color w:val="303030"/>
          <w:kern w:val="0"/>
          <w:sz w:val="24"/>
          <w:szCs w:val="24"/>
          <w14:ligatures w14:val="none"/>
        </w:rPr>
        <w:t>销售人员可以创建一个在线表单，包含姓名、电话、</w:t>
      </w:r>
      <w:proofErr w:type="gramStart"/>
      <w:r w:rsidRPr="00931D30">
        <w:rPr>
          <w:rFonts w:ascii="Segoe UI" w:eastAsia="宋体" w:hAnsi="Segoe UI" w:cs="Segoe UI"/>
          <w:color w:val="303030"/>
          <w:kern w:val="0"/>
          <w:sz w:val="24"/>
          <w:szCs w:val="24"/>
          <w14:ligatures w14:val="none"/>
        </w:rPr>
        <w:t>邮箱等必填</w:t>
      </w:r>
      <w:proofErr w:type="gramEnd"/>
      <w:r w:rsidRPr="00931D30">
        <w:rPr>
          <w:rFonts w:ascii="Segoe UI" w:eastAsia="宋体" w:hAnsi="Segoe UI" w:cs="Segoe UI"/>
          <w:color w:val="303030"/>
          <w:kern w:val="0"/>
          <w:sz w:val="24"/>
          <w:szCs w:val="24"/>
          <w14:ligatures w14:val="none"/>
        </w:rPr>
        <w:t>字段，以及客户需求、预算等选填字段。潜在客户在填写表单后，数据可以直接导入到畅写文档中，销售人员可以根据收集到的信息进行筛选和跟进，提高销售效率。</w:t>
      </w:r>
    </w:p>
    <w:p w14:paraId="57574996" w14:textId="77777777" w:rsidR="00931D30" w:rsidRPr="00931D30" w:rsidRDefault="00931D30" w:rsidP="00931D30">
      <w:pPr>
        <w:widowControl/>
        <w:shd w:val="clear" w:color="auto" w:fill="FFFFFF"/>
        <w:spacing w:before="100" w:beforeAutospacing="1"/>
        <w:jc w:val="left"/>
        <w:outlineLvl w:val="2"/>
        <w:rPr>
          <w:rFonts w:ascii="Segoe UI" w:eastAsia="宋体" w:hAnsi="Segoe UI" w:cs="Segoe UI"/>
          <w:color w:val="303030"/>
          <w:kern w:val="0"/>
          <w:sz w:val="27"/>
          <w:szCs w:val="27"/>
          <w14:ligatures w14:val="none"/>
        </w:rPr>
      </w:pPr>
      <w:r w:rsidRPr="00931D30">
        <w:rPr>
          <w:rFonts w:ascii="微软雅黑" w:eastAsia="微软雅黑" w:hAnsi="微软雅黑" w:cs="微软雅黑" w:hint="eastAsia"/>
          <w:color w:val="303030"/>
          <w:kern w:val="0"/>
          <w:sz w:val="27"/>
          <w:szCs w:val="27"/>
          <w14:ligatures w14:val="none"/>
        </w:rPr>
        <w:t>◎</w:t>
      </w:r>
      <w:r w:rsidRPr="00931D30">
        <w:rPr>
          <w:rFonts w:ascii="Segoe UI" w:eastAsia="宋体" w:hAnsi="Segoe UI" w:cs="Segoe UI"/>
          <w:color w:val="303030"/>
          <w:kern w:val="0"/>
          <w:sz w:val="27"/>
          <w:szCs w:val="27"/>
          <w14:ligatures w14:val="none"/>
        </w:rPr>
        <w:t>场景二：员工培训报名与统计</w:t>
      </w:r>
    </w:p>
    <w:p w14:paraId="4AAEF4E8"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场景描述：</w:t>
      </w:r>
      <w:r w:rsidRPr="00931D30">
        <w:rPr>
          <w:rFonts w:ascii="Segoe UI" w:eastAsia="宋体" w:hAnsi="Segoe UI" w:cs="Segoe UI"/>
          <w:color w:val="303030"/>
          <w:kern w:val="0"/>
          <w:sz w:val="24"/>
          <w:szCs w:val="24"/>
          <w14:ligatures w14:val="none"/>
        </w:rPr>
        <w:t>公司组织内部培训，需要员工报名参加，并统计参加人数和名单。</w:t>
      </w:r>
    </w:p>
    <w:p w14:paraId="34F633F6"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畅写文档在线表单特点应用：</w:t>
      </w:r>
      <w:r w:rsidRPr="00931D30">
        <w:rPr>
          <w:rFonts w:ascii="Segoe UI" w:eastAsia="宋体" w:hAnsi="Segoe UI" w:cs="Segoe UI"/>
          <w:color w:val="303030"/>
          <w:kern w:val="0"/>
          <w:sz w:val="24"/>
          <w:szCs w:val="24"/>
          <w14:ligatures w14:val="none"/>
        </w:rPr>
        <w:t>人力资源部门可以创建一个培训报名表单，员工通过填写表单来报名参加培训。表单数</w:t>
      </w:r>
      <w:proofErr w:type="gramStart"/>
      <w:r w:rsidRPr="00931D30">
        <w:rPr>
          <w:rFonts w:ascii="Segoe UI" w:eastAsia="宋体" w:hAnsi="Segoe UI" w:cs="Segoe UI"/>
          <w:color w:val="303030"/>
          <w:kern w:val="0"/>
          <w:sz w:val="24"/>
          <w:szCs w:val="24"/>
          <w14:ligatures w14:val="none"/>
        </w:rPr>
        <w:t>据可以</w:t>
      </w:r>
      <w:proofErr w:type="gramEnd"/>
      <w:r w:rsidRPr="00931D30">
        <w:rPr>
          <w:rFonts w:ascii="Segoe UI" w:eastAsia="宋体" w:hAnsi="Segoe UI" w:cs="Segoe UI"/>
          <w:color w:val="303030"/>
          <w:kern w:val="0"/>
          <w:sz w:val="24"/>
          <w:szCs w:val="24"/>
          <w14:ligatures w14:val="none"/>
        </w:rPr>
        <w:t>实时更新到畅写文档中，方便人力资源部门进行统计和分析。同时，畅写文档的支持导出功能，可以将报名名单轻松导出为</w:t>
      </w:r>
      <w:r w:rsidRPr="00931D30">
        <w:rPr>
          <w:rFonts w:ascii="Segoe UI" w:eastAsia="宋体" w:hAnsi="Segoe UI" w:cs="Segoe UI"/>
          <w:color w:val="303030"/>
          <w:kern w:val="0"/>
          <w:sz w:val="24"/>
          <w:szCs w:val="24"/>
          <w14:ligatures w14:val="none"/>
        </w:rPr>
        <w:t>Excel</w:t>
      </w:r>
      <w:r w:rsidRPr="00931D30">
        <w:rPr>
          <w:rFonts w:ascii="Segoe UI" w:eastAsia="宋体" w:hAnsi="Segoe UI" w:cs="Segoe UI"/>
          <w:color w:val="303030"/>
          <w:kern w:val="0"/>
          <w:sz w:val="24"/>
          <w:szCs w:val="24"/>
          <w14:ligatures w14:val="none"/>
        </w:rPr>
        <w:t>格式，便于后续处理。</w:t>
      </w:r>
    </w:p>
    <w:p w14:paraId="64342960" w14:textId="77777777" w:rsidR="00931D30" w:rsidRPr="00931D30" w:rsidRDefault="00931D30" w:rsidP="00931D30">
      <w:pPr>
        <w:widowControl/>
        <w:shd w:val="clear" w:color="auto" w:fill="FFFFFF"/>
        <w:spacing w:before="100" w:beforeAutospacing="1"/>
        <w:jc w:val="left"/>
        <w:outlineLvl w:val="2"/>
        <w:rPr>
          <w:rFonts w:ascii="Segoe UI" w:eastAsia="宋体" w:hAnsi="Segoe UI" w:cs="Segoe UI"/>
          <w:color w:val="303030"/>
          <w:kern w:val="0"/>
          <w:sz w:val="27"/>
          <w:szCs w:val="27"/>
          <w14:ligatures w14:val="none"/>
        </w:rPr>
      </w:pPr>
      <w:r w:rsidRPr="00931D30">
        <w:rPr>
          <w:rFonts w:ascii="微软雅黑" w:eastAsia="微软雅黑" w:hAnsi="微软雅黑" w:cs="微软雅黑" w:hint="eastAsia"/>
          <w:color w:val="303030"/>
          <w:kern w:val="0"/>
          <w:sz w:val="27"/>
          <w:szCs w:val="27"/>
          <w14:ligatures w14:val="none"/>
        </w:rPr>
        <w:t>◎</w:t>
      </w:r>
      <w:r w:rsidRPr="00931D30">
        <w:rPr>
          <w:rFonts w:ascii="Segoe UI" w:eastAsia="宋体" w:hAnsi="Segoe UI" w:cs="Segoe UI"/>
          <w:color w:val="303030"/>
          <w:kern w:val="0"/>
          <w:sz w:val="27"/>
          <w:szCs w:val="27"/>
          <w14:ligatures w14:val="none"/>
        </w:rPr>
        <w:t>场景三：项目进度汇报与跟踪</w:t>
      </w:r>
    </w:p>
    <w:p w14:paraId="40242CE1"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场景描述：</w:t>
      </w:r>
      <w:r w:rsidRPr="00931D30">
        <w:rPr>
          <w:rFonts w:ascii="Segoe UI" w:eastAsia="宋体" w:hAnsi="Segoe UI" w:cs="Segoe UI"/>
          <w:color w:val="303030"/>
          <w:kern w:val="0"/>
          <w:sz w:val="24"/>
          <w:szCs w:val="24"/>
          <w14:ligatures w14:val="none"/>
        </w:rPr>
        <w:t>项目经理需要定期收集各个团队成员的工作进度，并进行汇总和分析。</w:t>
      </w:r>
    </w:p>
    <w:p w14:paraId="46DA87E2"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畅写文档在线表单特点应用：</w:t>
      </w:r>
      <w:r w:rsidRPr="00931D30">
        <w:rPr>
          <w:rFonts w:ascii="Segoe UI" w:eastAsia="宋体" w:hAnsi="Segoe UI" w:cs="Segoe UI"/>
          <w:color w:val="303030"/>
          <w:kern w:val="0"/>
          <w:sz w:val="24"/>
          <w:szCs w:val="24"/>
          <w14:ligatures w14:val="none"/>
        </w:rPr>
        <w:t>项目经理可以创建一个项目进度汇报表单，团队成员通过填写表单来汇报各自的工作进度。畅写文档在线表单的实时更新功能确保项目经理能够随时查看最新的进度信息。同时，项目经理可以利用畅写文档的数据分析功能，对收集到的进度数据进行可视化展示和分析，更好地跟踪和管理项目进度。</w:t>
      </w:r>
    </w:p>
    <w:p w14:paraId="489BC244" w14:textId="77777777" w:rsidR="00931D30" w:rsidRPr="00931D30" w:rsidRDefault="00931D30" w:rsidP="00931D30">
      <w:pPr>
        <w:widowControl/>
        <w:shd w:val="clear" w:color="auto" w:fill="FFFFFF"/>
        <w:spacing w:before="100" w:beforeAutospacing="1"/>
        <w:jc w:val="left"/>
        <w:outlineLvl w:val="2"/>
        <w:rPr>
          <w:rFonts w:ascii="Segoe UI" w:eastAsia="宋体" w:hAnsi="Segoe UI" w:cs="Segoe UI"/>
          <w:color w:val="303030"/>
          <w:kern w:val="0"/>
          <w:sz w:val="27"/>
          <w:szCs w:val="27"/>
          <w14:ligatures w14:val="none"/>
        </w:rPr>
      </w:pPr>
      <w:r w:rsidRPr="00931D30">
        <w:rPr>
          <w:rFonts w:ascii="微软雅黑" w:eastAsia="微软雅黑" w:hAnsi="微软雅黑" w:cs="微软雅黑" w:hint="eastAsia"/>
          <w:color w:val="303030"/>
          <w:kern w:val="0"/>
          <w:sz w:val="27"/>
          <w:szCs w:val="27"/>
          <w14:ligatures w14:val="none"/>
        </w:rPr>
        <w:t>◎</w:t>
      </w:r>
      <w:r w:rsidRPr="00931D30">
        <w:rPr>
          <w:rFonts w:ascii="Segoe UI" w:eastAsia="宋体" w:hAnsi="Segoe UI" w:cs="Segoe UI"/>
          <w:color w:val="303030"/>
          <w:kern w:val="0"/>
          <w:sz w:val="27"/>
          <w:szCs w:val="27"/>
          <w14:ligatures w14:val="none"/>
        </w:rPr>
        <w:t>场景四：市场调研数据收集与分析</w:t>
      </w:r>
    </w:p>
    <w:p w14:paraId="1A788A64"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场景描述：</w:t>
      </w:r>
      <w:r w:rsidRPr="00931D30">
        <w:rPr>
          <w:rFonts w:ascii="Segoe UI" w:eastAsia="宋体" w:hAnsi="Segoe UI" w:cs="Segoe UI"/>
          <w:color w:val="303030"/>
          <w:kern w:val="0"/>
          <w:sz w:val="24"/>
          <w:szCs w:val="24"/>
          <w14:ligatures w14:val="none"/>
        </w:rPr>
        <w:t>企业需要进行市场调研，了解消费者的需求和偏好。</w:t>
      </w:r>
    </w:p>
    <w:p w14:paraId="1D61D015"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畅写文档在线表单特点应用：</w:t>
      </w:r>
      <w:r w:rsidRPr="00931D30">
        <w:rPr>
          <w:rFonts w:ascii="Segoe UI" w:eastAsia="宋体" w:hAnsi="Segoe UI" w:cs="Segoe UI"/>
          <w:color w:val="303030"/>
          <w:kern w:val="0"/>
          <w:sz w:val="24"/>
          <w:szCs w:val="24"/>
          <w14:ligatures w14:val="none"/>
        </w:rPr>
        <w:t>市场部门可以设计市场调研问卷，通过在线表单的或者在宣传海报中加入表单二</w:t>
      </w:r>
      <w:proofErr w:type="gramStart"/>
      <w:r w:rsidRPr="00931D30">
        <w:rPr>
          <w:rFonts w:ascii="Segoe UI" w:eastAsia="宋体" w:hAnsi="Segoe UI" w:cs="Segoe UI"/>
          <w:color w:val="303030"/>
          <w:kern w:val="0"/>
          <w:sz w:val="24"/>
          <w:szCs w:val="24"/>
          <w14:ligatures w14:val="none"/>
        </w:rPr>
        <w:t>维码形式</w:t>
      </w:r>
      <w:proofErr w:type="gramEnd"/>
      <w:r w:rsidRPr="00931D30">
        <w:rPr>
          <w:rFonts w:ascii="Segoe UI" w:eastAsia="宋体" w:hAnsi="Segoe UI" w:cs="Segoe UI"/>
          <w:color w:val="303030"/>
          <w:kern w:val="0"/>
          <w:sz w:val="24"/>
          <w:szCs w:val="24"/>
          <w14:ligatures w14:val="none"/>
        </w:rPr>
        <w:t>发布给目标受众。受众填写问卷后，数据直接导入到畅写文档中。利用畅写文档的数据分析功能，市场部门可以对收集到的数据进行统计和分析，为企业的市场策略提供数据支持。</w:t>
      </w:r>
    </w:p>
    <w:p w14:paraId="4C78807B" w14:textId="77777777" w:rsidR="00931D30" w:rsidRPr="00931D30" w:rsidRDefault="00931D30" w:rsidP="00931D30">
      <w:pPr>
        <w:widowControl/>
        <w:shd w:val="clear" w:color="auto" w:fill="FFFFFF"/>
        <w:spacing w:before="100" w:beforeAutospacing="1"/>
        <w:jc w:val="left"/>
        <w:outlineLvl w:val="2"/>
        <w:rPr>
          <w:rFonts w:ascii="Segoe UI" w:eastAsia="宋体" w:hAnsi="Segoe UI" w:cs="Segoe UI"/>
          <w:color w:val="303030"/>
          <w:kern w:val="0"/>
          <w:sz w:val="27"/>
          <w:szCs w:val="27"/>
          <w14:ligatures w14:val="none"/>
        </w:rPr>
      </w:pPr>
      <w:r w:rsidRPr="00931D30">
        <w:rPr>
          <w:rFonts w:ascii="微软雅黑" w:eastAsia="微软雅黑" w:hAnsi="微软雅黑" w:cs="微软雅黑" w:hint="eastAsia"/>
          <w:color w:val="303030"/>
          <w:kern w:val="0"/>
          <w:sz w:val="27"/>
          <w:szCs w:val="27"/>
          <w14:ligatures w14:val="none"/>
        </w:rPr>
        <w:t>◎</w:t>
      </w:r>
      <w:r w:rsidRPr="00931D30">
        <w:rPr>
          <w:rFonts w:ascii="Segoe UI" w:eastAsia="宋体" w:hAnsi="Segoe UI" w:cs="Segoe UI"/>
          <w:color w:val="303030"/>
          <w:kern w:val="0"/>
          <w:sz w:val="27"/>
          <w:szCs w:val="27"/>
          <w14:ligatures w14:val="none"/>
        </w:rPr>
        <w:t>场景五：客户投诉处理与跟踪</w:t>
      </w:r>
    </w:p>
    <w:p w14:paraId="45E5DA21"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场景描述：</w:t>
      </w:r>
      <w:r w:rsidRPr="00931D30">
        <w:rPr>
          <w:rFonts w:ascii="Segoe UI" w:eastAsia="宋体" w:hAnsi="Segoe UI" w:cs="Segoe UI"/>
          <w:color w:val="303030"/>
          <w:kern w:val="0"/>
          <w:sz w:val="24"/>
          <w:szCs w:val="24"/>
          <w14:ligatures w14:val="none"/>
        </w:rPr>
        <w:t>企业需要收集和处理客户的投诉，并跟踪投诉的处理进度。</w:t>
      </w:r>
    </w:p>
    <w:p w14:paraId="1DEE0FF6"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畅写文档在线表单特点应用：</w:t>
      </w:r>
      <w:r w:rsidRPr="00931D30">
        <w:rPr>
          <w:rFonts w:ascii="Segoe UI" w:eastAsia="宋体" w:hAnsi="Segoe UI" w:cs="Segoe UI"/>
          <w:color w:val="303030"/>
          <w:kern w:val="0"/>
          <w:sz w:val="24"/>
          <w:szCs w:val="24"/>
          <w14:ligatures w14:val="none"/>
        </w:rPr>
        <w:t>客户服务部门可以创建一个客户投诉表单，客户通过填写表单来提交投诉信息。投诉信息直接导入到畅写文档中，形成一个投诉处理列表。客户服务人员可以根据列表中的信息对投诉进行处理，并实时更新处理进度。这样不仅可以提高投诉处理的效率，还可以确保每个投诉都得到妥善处理。</w:t>
      </w:r>
    </w:p>
    <w:p w14:paraId="50E72064" w14:textId="7AEC703D" w:rsidR="00931D30" w:rsidRPr="00931D30" w:rsidRDefault="00931D30" w:rsidP="00931D30">
      <w:pPr>
        <w:widowControl/>
        <w:shd w:val="clear" w:color="auto" w:fill="FFFFFF"/>
        <w:jc w:val="center"/>
        <w:rPr>
          <w:rFonts w:ascii="Segoe UI" w:eastAsia="宋体" w:hAnsi="Segoe UI" w:cs="Segoe UI"/>
          <w:color w:val="303030"/>
          <w:kern w:val="0"/>
          <w:sz w:val="27"/>
          <w:szCs w:val="27"/>
          <w14:ligatures w14:val="none"/>
        </w:rPr>
      </w:pPr>
      <w:r w:rsidRPr="00931D30">
        <w:rPr>
          <w:rFonts w:ascii="Segoe UI" w:eastAsia="宋体" w:hAnsi="Segoe UI" w:cs="Segoe UI"/>
          <w:noProof/>
          <w:color w:val="303030"/>
          <w:kern w:val="0"/>
          <w:sz w:val="27"/>
          <w:szCs w:val="27"/>
          <w14:ligatures w14:val="none"/>
        </w:rPr>
        <w:lastRenderedPageBreak/>
        <w:drawing>
          <wp:inline distT="0" distB="0" distL="0" distR="0" wp14:anchorId="34D84D4A" wp14:editId="016781D5">
            <wp:extent cx="525780" cy="525780"/>
            <wp:effectExtent l="0" t="0" r="7620" b="7620"/>
            <wp:docPr id="17169580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a:ln>
                      <a:noFill/>
                    </a:ln>
                  </pic:spPr>
                </pic:pic>
              </a:graphicData>
            </a:graphic>
          </wp:inline>
        </w:drawing>
      </w:r>
    </w:p>
    <w:p w14:paraId="4DD275DE"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b/>
          <w:bCs/>
          <w:color w:val="303030"/>
          <w:kern w:val="0"/>
          <w:sz w:val="24"/>
          <w:szCs w:val="24"/>
          <w14:ligatures w14:val="none"/>
        </w:rPr>
        <w:t>畅写文档的在线表单功能</w:t>
      </w:r>
      <w:r w:rsidRPr="00931D30">
        <w:rPr>
          <w:rFonts w:ascii="Segoe UI" w:eastAsia="宋体" w:hAnsi="Segoe UI" w:cs="Segoe UI"/>
          <w:color w:val="303030"/>
          <w:kern w:val="0"/>
          <w:sz w:val="24"/>
          <w:szCs w:val="24"/>
          <w14:ligatures w14:val="none"/>
        </w:rPr>
        <w:t>以其丰富的字段和风格选择、便捷的填写方式以及智能的数据分析能力，</w:t>
      </w:r>
      <w:r w:rsidRPr="00931D30">
        <w:rPr>
          <w:rFonts w:ascii="Segoe UI" w:eastAsia="宋体" w:hAnsi="Segoe UI" w:cs="Segoe UI"/>
          <w:b/>
          <w:bCs/>
          <w:color w:val="303030"/>
          <w:kern w:val="0"/>
          <w:sz w:val="24"/>
          <w:szCs w:val="24"/>
          <w14:ligatures w14:val="none"/>
        </w:rPr>
        <w:t>为用户提供了一个全面而高效的数据收集与处理解决方案。</w:t>
      </w:r>
      <w:r w:rsidRPr="00931D30">
        <w:rPr>
          <w:rFonts w:ascii="Segoe UI" w:eastAsia="宋体" w:hAnsi="Segoe UI" w:cs="Segoe UI"/>
          <w:color w:val="303030"/>
          <w:kern w:val="0"/>
          <w:sz w:val="24"/>
          <w:szCs w:val="24"/>
          <w14:ligatures w14:val="none"/>
        </w:rPr>
        <w:t>随着数字化、智能化时代的不断深入发展，相信在线表单将在企业运营和管理中发挥更加重要的作用。</w:t>
      </w:r>
    </w:p>
    <w:p w14:paraId="1E00A1D0" w14:textId="452BA5F2" w:rsidR="00931D30" w:rsidRPr="00931D30" w:rsidRDefault="00931D30" w:rsidP="00931D30">
      <w:pPr>
        <w:widowControl/>
        <w:jc w:val="left"/>
        <w:rPr>
          <w:rFonts w:ascii="Segoe UI" w:eastAsia="宋体" w:hAnsi="Segoe UI" w:cs="Segoe UI"/>
          <w:kern w:val="0"/>
          <w:sz w:val="27"/>
          <w:szCs w:val="27"/>
          <w14:ligatures w14:val="none"/>
        </w:rPr>
      </w:pPr>
    </w:p>
    <w:p w14:paraId="194C6C13" w14:textId="77777777" w:rsidR="00931D30" w:rsidRPr="00931D30" w:rsidRDefault="00931D30" w:rsidP="00931D30">
      <w:pPr>
        <w:widowControl/>
        <w:shd w:val="clear" w:color="auto" w:fill="FFFFFF"/>
        <w:jc w:val="left"/>
        <w:rPr>
          <w:rFonts w:ascii="Segoe UI" w:eastAsia="宋体" w:hAnsi="Segoe UI" w:cs="Segoe UI"/>
          <w:color w:val="303030"/>
          <w:kern w:val="0"/>
          <w:sz w:val="24"/>
          <w:szCs w:val="24"/>
          <w14:ligatures w14:val="none"/>
        </w:rPr>
      </w:pPr>
      <w:r w:rsidRPr="00931D30">
        <w:rPr>
          <w:rFonts w:ascii="Segoe UI" w:eastAsia="宋体" w:hAnsi="Segoe UI" w:cs="Segoe UI"/>
          <w:color w:val="303030"/>
          <w:kern w:val="0"/>
          <w:sz w:val="24"/>
          <w:szCs w:val="24"/>
          <w14:ligatures w14:val="none"/>
        </w:rPr>
        <w:t>©</w:t>
      </w:r>
      <w:r w:rsidRPr="00931D30">
        <w:rPr>
          <w:rFonts w:ascii="Segoe UI" w:eastAsia="宋体" w:hAnsi="Segoe UI" w:cs="Segoe UI"/>
          <w:color w:val="303030"/>
          <w:kern w:val="0"/>
          <w:sz w:val="24"/>
          <w:szCs w:val="24"/>
          <w14:ligatures w14:val="none"/>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931D30">
        <w:rPr>
          <w:rFonts w:ascii="Segoe UI" w:eastAsia="宋体" w:hAnsi="Segoe UI" w:cs="Segoe UI"/>
          <w:b/>
          <w:bCs/>
          <w:color w:val="303030"/>
          <w:kern w:val="0"/>
          <w:sz w:val="24"/>
          <w:szCs w:val="24"/>
          <w14:ligatures w14:val="none"/>
        </w:rPr>
        <w:t>该文档出自【</w:t>
      </w:r>
      <w:r w:rsidRPr="00931D30">
        <w:rPr>
          <w:rFonts w:ascii="Segoe UI" w:eastAsia="宋体" w:hAnsi="Segoe UI" w:cs="Segoe UI"/>
          <w:b/>
          <w:bCs/>
          <w:color w:val="303030"/>
          <w:kern w:val="0"/>
          <w:sz w:val="24"/>
          <w:szCs w:val="24"/>
          <w14:ligatures w14:val="none"/>
        </w:rPr>
        <w:t>faq.uniontech.com</w:t>
      </w:r>
      <w:r w:rsidRPr="00931D30">
        <w:rPr>
          <w:rFonts w:ascii="Segoe UI" w:eastAsia="宋体" w:hAnsi="Segoe UI" w:cs="Segoe UI"/>
          <w:b/>
          <w:bCs/>
          <w:color w:val="303030"/>
          <w:kern w:val="0"/>
          <w:sz w:val="24"/>
          <w:szCs w:val="24"/>
          <w14:ligatures w14:val="none"/>
        </w:rPr>
        <w:t>】统信软件知识分享平台</w:t>
      </w:r>
      <w:r w:rsidRPr="00931D30">
        <w:rPr>
          <w:rFonts w:ascii="Segoe UI" w:eastAsia="宋体" w:hAnsi="Segoe UI" w:cs="Segoe UI"/>
          <w:color w:val="303030"/>
          <w:kern w:val="0"/>
          <w:sz w:val="24"/>
          <w:szCs w:val="24"/>
          <w14:ligatures w14:val="none"/>
        </w:rPr>
        <w:t>。否则统信软件将追究相关版权责任。</w:t>
      </w:r>
    </w:p>
    <w:p w14:paraId="2E1FB430" w14:textId="77777777" w:rsidR="00505417" w:rsidRPr="00931D30" w:rsidRDefault="00505417" w:rsidP="00931D30"/>
    <w:sectPr w:rsidR="00505417" w:rsidRPr="00931D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417"/>
    <w:rsid w:val="00505417"/>
    <w:rsid w:val="00931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747D6"/>
  <w15:chartTrackingRefBased/>
  <w15:docId w15:val="{8A9FDEE5-98F4-431C-B6D1-EC6389B2B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931D30"/>
    <w:pPr>
      <w:widowControl/>
      <w:spacing w:before="100" w:beforeAutospacing="1" w:after="100" w:afterAutospacing="1"/>
      <w:jc w:val="left"/>
      <w:outlineLvl w:val="1"/>
    </w:pPr>
    <w:rPr>
      <w:rFonts w:ascii="宋体" w:eastAsia="宋体" w:hAnsi="宋体" w:cs="宋体"/>
      <w:b/>
      <w:bCs/>
      <w:kern w:val="0"/>
      <w:sz w:val="36"/>
      <w:szCs w:val="36"/>
      <w14:ligatures w14:val="none"/>
    </w:rPr>
  </w:style>
  <w:style w:type="paragraph" w:styleId="3">
    <w:name w:val="heading 3"/>
    <w:basedOn w:val="a"/>
    <w:link w:val="30"/>
    <w:uiPriority w:val="9"/>
    <w:qFormat/>
    <w:rsid w:val="00931D30"/>
    <w:pPr>
      <w:widowControl/>
      <w:spacing w:before="100" w:beforeAutospacing="1" w:after="100" w:afterAutospacing="1"/>
      <w:jc w:val="left"/>
      <w:outlineLvl w:val="2"/>
    </w:pPr>
    <w:rPr>
      <w:rFonts w:ascii="宋体" w:eastAsia="宋体" w:hAnsi="宋体" w:cs="宋体"/>
      <w:b/>
      <w:bCs/>
      <w:kern w:val="0"/>
      <w:sz w:val="27"/>
      <w:szCs w:val="27"/>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931D30"/>
    <w:rPr>
      <w:rFonts w:ascii="宋体" w:eastAsia="宋体" w:hAnsi="宋体" w:cs="宋体"/>
      <w:b/>
      <w:bCs/>
      <w:kern w:val="0"/>
      <w:sz w:val="36"/>
      <w:szCs w:val="36"/>
      <w14:ligatures w14:val="none"/>
    </w:rPr>
  </w:style>
  <w:style w:type="character" w:customStyle="1" w:styleId="30">
    <w:name w:val="标题 3 字符"/>
    <w:basedOn w:val="a0"/>
    <w:link w:val="3"/>
    <w:uiPriority w:val="9"/>
    <w:rsid w:val="00931D30"/>
    <w:rPr>
      <w:rFonts w:ascii="宋体" w:eastAsia="宋体" w:hAnsi="宋体" w:cs="宋体"/>
      <w:b/>
      <w:bCs/>
      <w:kern w:val="0"/>
      <w:sz w:val="27"/>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763274">
      <w:bodyDiv w:val="1"/>
      <w:marLeft w:val="0"/>
      <w:marRight w:val="0"/>
      <w:marTop w:val="0"/>
      <w:marBottom w:val="0"/>
      <w:divBdr>
        <w:top w:val="none" w:sz="0" w:space="0" w:color="auto"/>
        <w:left w:val="none" w:sz="0" w:space="0" w:color="auto"/>
        <w:bottom w:val="none" w:sz="0" w:space="0" w:color="auto"/>
        <w:right w:val="none" w:sz="0" w:space="0" w:color="auto"/>
      </w:divBdr>
      <w:divsChild>
        <w:div w:id="535311779">
          <w:marLeft w:val="0"/>
          <w:marRight w:val="0"/>
          <w:marTop w:val="150"/>
          <w:marBottom w:val="150"/>
          <w:divBdr>
            <w:top w:val="single" w:sz="2" w:space="4" w:color="auto"/>
            <w:left w:val="single" w:sz="12" w:space="8" w:color="CCCCCC"/>
            <w:bottom w:val="single" w:sz="2" w:space="4" w:color="auto"/>
            <w:right w:val="single" w:sz="2" w:space="8" w:color="auto"/>
          </w:divBdr>
          <w:divsChild>
            <w:div w:id="1128741806">
              <w:marLeft w:val="0"/>
              <w:marRight w:val="0"/>
              <w:marTop w:val="0"/>
              <w:marBottom w:val="0"/>
              <w:divBdr>
                <w:top w:val="single" w:sz="2" w:space="0" w:color="auto"/>
                <w:left w:val="single" w:sz="2" w:space="0" w:color="auto"/>
                <w:bottom w:val="single" w:sz="2" w:space="0" w:color="auto"/>
                <w:right w:val="single" w:sz="2" w:space="0" w:color="auto"/>
              </w:divBdr>
            </w:div>
          </w:divsChild>
        </w:div>
        <w:div w:id="1145851439">
          <w:marLeft w:val="0"/>
          <w:marRight w:val="0"/>
          <w:marTop w:val="0"/>
          <w:marBottom w:val="0"/>
          <w:divBdr>
            <w:top w:val="single" w:sz="2" w:space="0" w:color="auto"/>
            <w:left w:val="single" w:sz="2" w:space="0" w:color="auto"/>
            <w:bottom w:val="single" w:sz="2" w:space="0" w:color="auto"/>
            <w:right w:val="single" w:sz="2" w:space="0" w:color="auto"/>
          </w:divBdr>
        </w:div>
        <w:div w:id="73744444">
          <w:marLeft w:val="0"/>
          <w:marRight w:val="0"/>
          <w:marTop w:val="0"/>
          <w:marBottom w:val="0"/>
          <w:divBdr>
            <w:top w:val="single" w:sz="2" w:space="0" w:color="auto"/>
            <w:left w:val="single" w:sz="2" w:space="0" w:color="auto"/>
            <w:bottom w:val="single" w:sz="2" w:space="0" w:color="auto"/>
            <w:right w:val="single" w:sz="2" w:space="0" w:color="auto"/>
          </w:divBdr>
        </w:div>
        <w:div w:id="1589536353">
          <w:marLeft w:val="0"/>
          <w:marRight w:val="0"/>
          <w:marTop w:val="0"/>
          <w:marBottom w:val="0"/>
          <w:divBdr>
            <w:top w:val="single" w:sz="2" w:space="0" w:color="auto"/>
            <w:left w:val="single" w:sz="2" w:space="0" w:color="auto"/>
            <w:bottom w:val="single" w:sz="2" w:space="0" w:color="auto"/>
            <w:right w:val="single" w:sz="2" w:space="0" w:color="auto"/>
          </w:divBdr>
        </w:div>
        <w:div w:id="822887654">
          <w:marLeft w:val="0"/>
          <w:marRight w:val="0"/>
          <w:marTop w:val="0"/>
          <w:marBottom w:val="0"/>
          <w:divBdr>
            <w:top w:val="single" w:sz="2" w:space="0" w:color="auto"/>
            <w:left w:val="single" w:sz="2" w:space="0" w:color="auto"/>
            <w:bottom w:val="single" w:sz="2" w:space="0" w:color="auto"/>
            <w:right w:val="single" w:sz="2" w:space="0" w:color="auto"/>
          </w:divBdr>
        </w:div>
        <w:div w:id="1417825426">
          <w:marLeft w:val="0"/>
          <w:marRight w:val="0"/>
          <w:marTop w:val="0"/>
          <w:marBottom w:val="0"/>
          <w:divBdr>
            <w:top w:val="single" w:sz="2" w:space="0" w:color="auto"/>
            <w:left w:val="single" w:sz="2" w:space="0" w:color="auto"/>
            <w:bottom w:val="single" w:sz="2" w:space="0" w:color="auto"/>
            <w:right w:val="single" w:sz="2" w:space="0" w:color="auto"/>
          </w:divBdr>
        </w:div>
        <w:div w:id="1565020462">
          <w:marLeft w:val="0"/>
          <w:marRight w:val="0"/>
          <w:marTop w:val="0"/>
          <w:marBottom w:val="0"/>
          <w:divBdr>
            <w:top w:val="single" w:sz="2" w:space="0" w:color="auto"/>
            <w:left w:val="single" w:sz="2" w:space="0" w:color="auto"/>
            <w:bottom w:val="single" w:sz="2" w:space="0" w:color="auto"/>
            <w:right w:val="single" w:sz="2" w:space="0" w:color="auto"/>
          </w:divBdr>
          <w:divsChild>
            <w:div w:id="344795595">
              <w:marLeft w:val="0"/>
              <w:marRight w:val="0"/>
              <w:marTop w:val="0"/>
              <w:marBottom w:val="0"/>
              <w:divBdr>
                <w:top w:val="single" w:sz="2" w:space="0" w:color="auto"/>
                <w:left w:val="single" w:sz="2" w:space="0" w:color="auto"/>
                <w:bottom w:val="single" w:sz="2" w:space="0" w:color="auto"/>
                <w:right w:val="single" w:sz="2" w:space="0" w:color="auto"/>
              </w:divBdr>
            </w:div>
          </w:divsChild>
        </w:div>
        <w:div w:id="1639992986">
          <w:marLeft w:val="0"/>
          <w:marRight w:val="0"/>
          <w:marTop w:val="0"/>
          <w:marBottom w:val="0"/>
          <w:divBdr>
            <w:top w:val="single" w:sz="2" w:space="0" w:color="auto"/>
            <w:left w:val="single" w:sz="2" w:space="0" w:color="auto"/>
            <w:bottom w:val="single" w:sz="2" w:space="0" w:color="auto"/>
            <w:right w:val="single" w:sz="2" w:space="0" w:color="auto"/>
          </w:divBdr>
        </w:div>
        <w:div w:id="1988701462">
          <w:marLeft w:val="0"/>
          <w:marRight w:val="0"/>
          <w:marTop w:val="0"/>
          <w:marBottom w:val="0"/>
          <w:divBdr>
            <w:top w:val="single" w:sz="2" w:space="0" w:color="auto"/>
            <w:left w:val="single" w:sz="2" w:space="0" w:color="auto"/>
            <w:bottom w:val="single" w:sz="2" w:space="0" w:color="auto"/>
            <w:right w:val="single" w:sz="2" w:space="0" w:color="auto"/>
          </w:divBdr>
        </w:div>
        <w:div w:id="836962841">
          <w:marLeft w:val="0"/>
          <w:marRight w:val="0"/>
          <w:marTop w:val="0"/>
          <w:marBottom w:val="0"/>
          <w:divBdr>
            <w:top w:val="single" w:sz="2" w:space="0" w:color="auto"/>
            <w:left w:val="single" w:sz="2" w:space="0" w:color="auto"/>
            <w:bottom w:val="single" w:sz="2" w:space="0" w:color="auto"/>
            <w:right w:val="single" w:sz="2" w:space="0" w:color="auto"/>
          </w:divBdr>
        </w:div>
        <w:div w:id="1624966719">
          <w:marLeft w:val="0"/>
          <w:marRight w:val="0"/>
          <w:marTop w:val="0"/>
          <w:marBottom w:val="0"/>
          <w:divBdr>
            <w:top w:val="single" w:sz="2" w:space="0" w:color="auto"/>
            <w:left w:val="single" w:sz="2" w:space="0" w:color="auto"/>
            <w:bottom w:val="single" w:sz="2" w:space="0" w:color="auto"/>
            <w:right w:val="single" w:sz="2" w:space="0" w:color="auto"/>
          </w:divBdr>
        </w:div>
        <w:div w:id="582688828">
          <w:marLeft w:val="0"/>
          <w:marRight w:val="0"/>
          <w:marTop w:val="0"/>
          <w:marBottom w:val="0"/>
          <w:divBdr>
            <w:top w:val="single" w:sz="2" w:space="0" w:color="auto"/>
            <w:left w:val="single" w:sz="2" w:space="0" w:color="auto"/>
            <w:bottom w:val="single" w:sz="2" w:space="0" w:color="auto"/>
            <w:right w:val="single" w:sz="2" w:space="0" w:color="auto"/>
          </w:divBdr>
        </w:div>
        <w:div w:id="680350423">
          <w:marLeft w:val="0"/>
          <w:marRight w:val="0"/>
          <w:marTop w:val="0"/>
          <w:marBottom w:val="0"/>
          <w:divBdr>
            <w:top w:val="single" w:sz="2" w:space="0" w:color="auto"/>
            <w:left w:val="single" w:sz="2" w:space="0" w:color="auto"/>
            <w:bottom w:val="single" w:sz="2" w:space="0" w:color="auto"/>
            <w:right w:val="single" w:sz="2" w:space="0" w:color="auto"/>
          </w:divBdr>
        </w:div>
        <w:div w:id="527723577">
          <w:marLeft w:val="0"/>
          <w:marRight w:val="0"/>
          <w:marTop w:val="0"/>
          <w:marBottom w:val="0"/>
          <w:divBdr>
            <w:top w:val="single" w:sz="2" w:space="0" w:color="auto"/>
            <w:left w:val="single" w:sz="2" w:space="0" w:color="auto"/>
            <w:bottom w:val="single" w:sz="2" w:space="0" w:color="auto"/>
            <w:right w:val="single" w:sz="2" w:space="0" w:color="auto"/>
          </w:divBdr>
        </w:div>
        <w:div w:id="2120488981">
          <w:marLeft w:val="0"/>
          <w:marRight w:val="0"/>
          <w:marTop w:val="0"/>
          <w:marBottom w:val="0"/>
          <w:divBdr>
            <w:top w:val="single" w:sz="2" w:space="0" w:color="auto"/>
            <w:left w:val="single" w:sz="2" w:space="0" w:color="auto"/>
            <w:bottom w:val="single" w:sz="2" w:space="0" w:color="auto"/>
            <w:right w:val="single" w:sz="2" w:space="0" w:color="auto"/>
          </w:divBdr>
        </w:div>
        <w:div w:id="2138136324">
          <w:marLeft w:val="0"/>
          <w:marRight w:val="0"/>
          <w:marTop w:val="0"/>
          <w:marBottom w:val="0"/>
          <w:divBdr>
            <w:top w:val="single" w:sz="2" w:space="0" w:color="auto"/>
            <w:left w:val="single" w:sz="2" w:space="0" w:color="auto"/>
            <w:bottom w:val="single" w:sz="2" w:space="0" w:color="auto"/>
            <w:right w:val="single" w:sz="2" w:space="0" w:color="auto"/>
          </w:divBdr>
        </w:div>
        <w:div w:id="1200976787">
          <w:marLeft w:val="0"/>
          <w:marRight w:val="0"/>
          <w:marTop w:val="0"/>
          <w:marBottom w:val="0"/>
          <w:divBdr>
            <w:top w:val="single" w:sz="2" w:space="0" w:color="auto"/>
            <w:left w:val="single" w:sz="2" w:space="0" w:color="auto"/>
            <w:bottom w:val="single" w:sz="2" w:space="0" w:color="auto"/>
            <w:right w:val="single" w:sz="2" w:space="0" w:color="auto"/>
          </w:divBdr>
        </w:div>
        <w:div w:id="611474684">
          <w:marLeft w:val="0"/>
          <w:marRight w:val="0"/>
          <w:marTop w:val="0"/>
          <w:marBottom w:val="0"/>
          <w:divBdr>
            <w:top w:val="single" w:sz="2" w:space="0" w:color="auto"/>
            <w:left w:val="single" w:sz="2" w:space="0" w:color="auto"/>
            <w:bottom w:val="single" w:sz="2" w:space="0" w:color="auto"/>
            <w:right w:val="single" w:sz="2" w:space="0" w:color="auto"/>
          </w:divBdr>
          <w:divsChild>
            <w:div w:id="1984038837">
              <w:marLeft w:val="0"/>
              <w:marRight w:val="0"/>
              <w:marTop w:val="0"/>
              <w:marBottom w:val="0"/>
              <w:divBdr>
                <w:top w:val="single" w:sz="2" w:space="0" w:color="auto"/>
                <w:left w:val="single" w:sz="2" w:space="0" w:color="auto"/>
                <w:bottom w:val="single" w:sz="2" w:space="0" w:color="auto"/>
                <w:right w:val="single" w:sz="2" w:space="0" w:color="auto"/>
              </w:divBdr>
            </w:div>
          </w:divsChild>
        </w:div>
        <w:div w:id="1096900896">
          <w:marLeft w:val="0"/>
          <w:marRight w:val="0"/>
          <w:marTop w:val="0"/>
          <w:marBottom w:val="0"/>
          <w:divBdr>
            <w:top w:val="single" w:sz="2" w:space="0" w:color="auto"/>
            <w:left w:val="single" w:sz="2" w:space="0" w:color="auto"/>
            <w:bottom w:val="single" w:sz="2" w:space="0" w:color="auto"/>
            <w:right w:val="single" w:sz="2" w:space="0" w:color="auto"/>
          </w:divBdr>
        </w:div>
        <w:div w:id="939289429">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288</Words>
  <Characters>1642</Characters>
  <Application>Microsoft Office Word</Application>
  <DocSecurity>0</DocSecurity>
  <Lines>13</Lines>
  <Paragraphs>3</Paragraphs>
  <ScaleCrop>false</ScaleCrop>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2024-03-25T03:18:00Z</dcterms:created>
  <dcterms:modified xsi:type="dcterms:W3CDTF">2024-03-25T03:19:00Z</dcterms:modified>
</cp:coreProperties>
</file>