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644D6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475A23">
        <w:rPr>
          <w:rFonts w:ascii="Segoe UI" w:hAnsi="Segoe UI" w:cs="Segoe UI"/>
          <w:color w:val="303030"/>
          <w:kern w:val="36"/>
          <w:sz w:val="48"/>
          <w:szCs w:val="48"/>
        </w:rPr>
        <w:t>一、序列号激活</w:t>
      </w:r>
    </w:p>
    <w:p w14:paraId="244BB0BE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75A23">
        <w:rPr>
          <w:rFonts w:ascii="Segoe UI" w:hAnsi="Segoe UI" w:cs="Segoe UI"/>
          <w:color w:val="303030"/>
          <w:kern w:val="0"/>
          <w:sz w:val="36"/>
          <w:szCs w:val="36"/>
        </w:rPr>
        <w:t>方法一：在线激活</w:t>
      </w:r>
    </w:p>
    <w:p w14:paraId="06C82B30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序列号格式：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16/25 </w:t>
      </w:r>
      <w:r w:rsidRPr="00475A23">
        <w:rPr>
          <w:rFonts w:ascii="Segoe UI" w:hAnsi="Segoe UI" w:cs="Segoe UI"/>
          <w:color w:val="303030"/>
          <w:kern w:val="0"/>
          <w:szCs w:val="24"/>
        </w:rPr>
        <w:t>位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, </w:t>
      </w:r>
      <w:r w:rsidRPr="00475A23">
        <w:rPr>
          <w:rFonts w:ascii="Segoe UI" w:hAnsi="Segoe UI" w:cs="Segoe UI"/>
          <w:color w:val="303030"/>
          <w:kern w:val="0"/>
          <w:szCs w:val="24"/>
        </w:rPr>
        <w:t>数字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+ </w:t>
      </w:r>
      <w:r w:rsidRPr="00475A23">
        <w:rPr>
          <w:rFonts w:ascii="Segoe UI" w:hAnsi="Segoe UI" w:cs="Segoe UI"/>
          <w:color w:val="303030"/>
          <w:kern w:val="0"/>
          <w:szCs w:val="24"/>
        </w:rPr>
        <w:t>字母（不区分大小写）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75A23">
        <w:rPr>
          <w:rFonts w:ascii="Segoe UI" w:hAnsi="Segoe UI" w:cs="Segoe UI"/>
          <w:color w:val="303030"/>
          <w:kern w:val="0"/>
          <w:szCs w:val="24"/>
        </w:rPr>
        <w:t>激活数量：一个序列号仅支持激活一台设备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75A23">
        <w:rPr>
          <w:rFonts w:ascii="Segoe UI" w:hAnsi="Segoe UI" w:cs="Segoe UI"/>
          <w:color w:val="303030"/>
          <w:kern w:val="0"/>
          <w:szCs w:val="24"/>
        </w:rPr>
        <w:t>激活方式：从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“</w:t>
      </w:r>
      <w:r w:rsidRPr="00475A23">
        <w:rPr>
          <w:rFonts w:ascii="Segoe UI" w:hAnsi="Segoe UI" w:cs="Segoe UI"/>
          <w:color w:val="303030"/>
          <w:kern w:val="0"/>
          <w:szCs w:val="24"/>
        </w:rPr>
        <w:t>控制中心</w:t>
      </w:r>
      <w:r w:rsidRPr="00475A23">
        <w:rPr>
          <w:rFonts w:ascii="Segoe UI" w:hAnsi="Segoe UI" w:cs="Segoe UI"/>
          <w:color w:val="303030"/>
          <w:kern w:val="0"/>
          <w:szCs w:val="24"/>
        </w:rPr>
        <w:t>”-“</w:t>
      </w:r>
      <w:r w:rsidRPr="00475A23">
        <w:rPr>
          <w:rFonts w:ascii="Segoe UI" w:hAnsi="Segoe UI" w:cs="Segoe UI"/>
          <w:color w:val="303030"/>
          <w:kern w:val="0"/>
          <w:szCs w:val="24"/>
        </w:rPr>
        <w:t>系统信息</w:t>
      </w:r>
      <w:r w:rsidRPr="00475A23">
        <w:rPr>
          <w:rFonts w:ascii="Segoe UI" w:hAnsi="Segoe UI" w:cs="Segoe UI"/>
          <w:color w:val="303030"/>
          <w:kern w:val="0"/>
          <w:szCs w:val="24"/>
        </w:rPr>
        <w:t>”-“</w:t>
      </w:r>
      <w:r w:rsidRPr="00475A23">
        <w:rPr>
          <w:rFonts w:ascii="Segoe UI" w:hAnsi="Segoe UI" w:cs="Segoe UI"/>
          <w:color w:val="303030"/>
          <w:kern w:val="0"/>
          <w:szCs w:val="24"/>
        </w:rPr>
        <w:t>关于本机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” </w:t>
      </w:r>
      <w:r w:rsidRPr="00475A23">
        <w:rPr>
          <w:rFonts w:ascii="Segoe UI" w:hAnsi="Segoe UI" w:cs="Segoe UI"/>
          <w:color w:val="303030"/>
          <w:kern w:val="0"/>
          <w:szCs w:val="24"/>
        </w:rPr>
        <w:t>进入到授权界面，根据界面引导输入序列号即可激活，方法如下图</w:t>
      </w:r>
    </w:p>
    <w:p w14:paraId="482D92D3" w14:textId="463279BA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38451C4" wp14:editId="03AC00EB">
            <wp:extent cx="5278120" cy="1684655"/>
            <wp:effectExtent l="0" t="0" r="0" b="0"/>
            <wp:docPr id="122072332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8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67FF2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75A23">
        <w:rPr>
          <w:rFonts w:ascii="Segoe UI" w:hAnsi="Segoe UI" w:cs="Segoe UI"/>
          <w:color w:val="303030"/>
          <w:kern w:val="0"/>
          <w:sz w:val="36"/>
          <w:szCs w:val="36"/>
        </w:rPr>
        <w:t>方法二：离线激活</w:t>
      </w:r>
    </w:p>
    <w:p w14:paraId="524731D7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通过序列号或激活文件进行激活时，如果电脑设备当前处在离线、内网或弱网状态，则根据界面引导可以通过手机扫码的方式完成离线激活。以下以序列号激活为例：</w:t>
      </w:r>
    </w:p>
    <w:p w14:paraId="104FF786" w14:textId="782AEBF3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641715F" wp14:editId="35A7DBE7">
            <wp:extent cx="5278120" cy="2610485"/>
            <wp:effectExtent l="0" t="0" r="0" b="0"/>
            <wp:docPr id="7238404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7912A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475A23">
        <w:rPr>
          <w:rFonts w:ascii="Segoe UI" w:hAnsi="Segoe UI" w:cs="Segoe UI"/>
          <w:color w:val="303030"/>
          <w:kern w:val="36"/>
          <w:sz w:val="48"/>
          <w:szCs w:val="48"/>
        </w:rPr>
        <w:t>二、激活文件激活</w:t>
      </w:r>
    </w:p>
    <w:p w14:paraId="76E8EF04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单个激活文件：指文件中包含了序列号信息，不用手写输入序列号（</w:t>
      </w:r>
      <w:r w:rsidRPr="00475A23">
        <w:rPr>
          <w:rFonts w:ascii="Segoe UI" w:hAnsi="Segoe UI" w:cs="Segoe UI"/>
          <w:color w:val="303030"/>
          <w:kern w:val="0"/>
          <w:szCs w:val="24"/>
        </w:rPr>
        <w:t>×××.key</w:t>
      </w:r>
      <w:r w:rsidRPr="00475A23">
        <w:rPr>
          <w:rFonts w:ascii="Segoe UI" w:hAnsi="Segoe UI" w:cs="Segoe UI"/>
          <w:color w:val="303030"/>
          <w:kern w:val="0"/>
          <w:szCs w:val="24"/>
        </w:rPr>
        <w:t>）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75A23">
        <w:rPr>
          <w:rFonts w:ascii="Segoe UI" w:hAnsi="Segoe UI" w:cs="Segoe UI"/>
          <w:color w:val="303030"/>
          <w:kern w:val="0"/>
          <w:szCs w:val="24"/>
        </w:rPr>
        <w:t>激活数量：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1 </w:t>
      </w:r>
      <w:r w:rsidRPr="00475A23">
        <w:rPr>
          <w:rFonts w:ascii="Segoe UI" w:hAnsi="Segoe UI" w:cs="Segoe UI"/>
          <w:color w:val="303030"/>
          <w:kern w:val="0"/>
          <w:szCs w:val="24"/>
        </w:rPr>
        <w:t>个单个激活文件仅支持激活一台设备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75A23">
        <w:rPr>
          <w:rFonts w:ascii="Segoe UI" w:hAnsi="Segoe UI" w:cs="Segoe UI"/>
          <w:color w:val="303030"/>
          <w:kern w:val="0"/>
          <w:szCs w:val="24"/>
        </w:rPr>
        <w:t>激活方式：从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“</w:t>
      </w:r>
      <w:r w:rsidRPr="00475A23">
        <w:rPr>
          <w:rFonts w:ascii="Segoe UI" w:hAnsi="Segoe UI" w:cs="Segoe UI"/>
          <w:color w:val="303030"/>
          <w:kern w:val="0"/>
          <w:szCs w:val="24"/>
        </w:rPr>
        <w:t>控制中心</w:t>
      </w:r>
      <w:r w:rsidRPr="00475A23">
        <w:rPr>
          <w:rFonts w:ascii="Segoe UI" w:hAnsi="Segoe UI" w:cs="Segoe UI"/>
          <w:color w:val="303030"/>
          <w:kern w:val="0"/>
          <w:szCs w:val="24"/>
        </w:rPr>
        <w:t>”-“</w:t>
      </w:r>
      <w:r w:rsidRPr="00475A23">
        <w:rPr>
          <w:rFonts w:ascii="Segoe UI" w:hAnsi="Segoe UI" w:cs="Segoe UI"/>
          <w:color w:val="303030"/>
          <w:kern w:val="0"/>
          <w:szCs w:val="24"/>
        </w:rPr>
        <w:t>系统信息</w:t>
      </w:r>
      <w:r w:rsidRPr="00475A23">
        <w:rPr>
          <w:rFonts w:ascii="Segoe UI" w:hAnsi="Segoe UI" w:cs="Segoe UI"/>
          <w:color w:val="303030"/>
          <w:kern w:val="0"/>
          <w:szCs w:val="24"/>
        </w:rPr>
        <w:t>”-“</w:t>
      </w:r>
      <w:r w:rsidRPr="00475A23">
        <w:rPr>
          <w:rFonts w:ascii="Segoe UI" w:hAnsi="Segoe UI" w:cs="Segoe UI"/>
          <w:color w:val="303030"/>
          <w:kern w:val="0"/>
          <w:szCs w:val="24"/>
        </w:rPr>
        <w:t>关于本机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” </w:t>
      </w:r>
      <w:r w:rsidRPr="00475A23">
        <w:rPr>
          <w:rFonts w:ascii="Segoe UI" w:hAnsi="Segoe UI" w:cs="Segoe UI"/>
          <w:color w:val="303030"/>
          <w:kern w:val="0"/>
          <w:szCs w:val="24"/>
        </w:rPr>
        <w:t>进入到授权界面，根据界面引导选择导入激活文件即可激活。</w:t>
      </w:r>
    </w:p>
    <w:p w14:paraId="612668D5" w14:textId="3609D2A4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7A70096" wp14:editId="0944F641">
            <wp:extent cx="5278120" cy="1713865"/>
            <wp:effectExtent l="0" t="0" r="0" b="635"/>
            <wp:docPr id="92797417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71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0A14D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475A23">
        <w:rPr>
          <w:rFonts w:ascii="Segoe UI" w:hAnsi="Segoe UI" w:cs="Segoe UI"/>
          <w:color w:val="303030"/>
          <w:kern w:val="36"/>
          <w:sz w:val="48"/>
          <w:szCs w:val="48"/>
        </w:rPr>
        <w:t>三、终端命令激活</w:t>
      </w:r>
    </w:p>
    <w:p w14:paraId="5C88CC5B" w14:textId="52B33804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CCE415F" wp14:editId="65625ADE">
            <wp:extent cx="5278120" cy="2434590"/>
            <wp:effectExtent l="0" t="0" r="0" b="3810"/>
            <wp:docPr id="84659282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4A08B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475A23">
        <w:rPr>
          <w:rFonts w:ascii="Segoe UI" w:hAnsi="Segoe UI" w:cs="Segoe UI"/>
          <w:color w:val="303030"/>
          <w:kern w:val="36"/>
          <w:sz w:val="48"/>
          <w:szCs w:val="48"/>
        </w:rPr>
        <w:t>四、试用期激活</w:t>
      </w:r>
    </w:p>
    <w:p w14:paraId="3D5FB409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桌面专业版提供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90 </w:t>
      </w:r>
      <w:r w:rsidRPr="00475A23">
        <w:rPr>
          <w:rFonts w:ascii="Segoe UI" w:hAnsi="Segoe UI" w:cs="Segoe UI"/>
          <w:color w:val="303030"/>
          <w:kern w:val="0"/>
          <w:szCs w:val="24"/>
        </w:rPr>
        <w:t>天试用期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, </w:t>
      </w:r>
      <w:r w:rsidRPr="00475A23">
        <w:rPr>
          <w:rFonts w:ascii="Segoe UI" w:hAnsi="Segoe UI" w:cs="Segoe UI"/>
          <w:color w:val="303030"/>
          <w:kern w:val="0"/>
          <w:szCs w:val="24"/>
        </w:rPr>
        <w:t>服务器版提供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180 </w:t>
      </w:r>
      <w:r w:rsidRPr="00475A23">
        <w:rPr>
          <w:rFonts w:ascii="Segoe UI" w:hAnsi="Segoe UI" w:cs="Segoe UI"/>
          <w:color w:val="303030"/>
          <w:kern w:val="0"/>
          <w:szCs w:val="24"/>
        </w:rPr>
        <w:t>天试用期。只有系统安装后从未授权激活过的状态下，才可进入试用期。如果系统未进入试用期直接授权激活，当授权过期后，则不能再使用试用期激活。在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1030 </w:t>
      </w:r>
      <w:r w:rsidRPr="00475A23">
        <w:rPr>
          <w:rFonts w:ascii="Segoe UI" w:hAnsi="Segoe UI" w:cs="Segoe UI"/>
          <w:color w:val="303030"/>
          <w:kern w:val="0"/>
          <w:szCs w:val="24"/>
        </w:rPr>
        <w:t>版本及之后版本具有在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75A23">
        <w:rPr>
          <w:rFonts w:ascii="Segoe UI" w:hAnsi="Segoe UI" w:cs="Segoe UI"/>
          <w:color w:val="303030"/>
          <w:kern w:val="0"/>
          <w:szCs w:val="24"/>
        </w:rPr>
        <w:t>离线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/ </w:t>
      </w:r>
      <w:r w:rsidRPr="00475A23">
        <w:rPr>
          <w:rFonts w:ascii="Segoe UI" w:hAnsi="Segoe UI" w:cs="Segoe UI"/>
          <w:color w:val="303030"/>
          <w:kern w:val="0"/>
          <w:szCs w:val="24"/>
        </w:rPr>
        <w:t>在线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475A23">
        <w:rPr>
          <w:rFonts w:ascii="Segoe UI" w:hAnsi="Segoe UI" w:cs="Segoe UI"/>
          <w:color w:val="303030"/>
          <w:kern w:val="0"/>
          <w:szCs w:val="24"/>
        </w:rPr>
        <w:t>环境下开机默认开启试用期的特性。试用期激活方法如下图：</w:t>
      </w:r>
    </w:p>
    <w:p w14:paraId="1B8A984F" w14:textId="047D4C94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FAED346" wp14:editId="53CC72F1">
            <wp:extent cx="5278120" cy="2042160"/>
            <wp:effectExtent l="0" t="0" r="0" b="0"/>
            <wp:docPr id="133162828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1DCC7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说明：在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1030 </w:t>
      </w:r>
      <w:r w:rsidRPr="00475A23">
        <w:rPr>
          <w:rFonts w:ascii="Segoe UI" w:hAnsi="Segoe UI" w:cs="Segoe UI"/>
          <w:color w:val="303030"/>
          <w:kern w:val="0"/>
          <w:szCs w:val="24"/>
        </w:rPr>
        <w:t>版本上实现在离线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/ </w:t>
      </w:r>
      <w:r w:rsidRPr="00475A23">
        <w:rPr>
          <w:rFonts w:ascii="Segoe UI" w:hAnsi="Segoe UI" w:cs="Segoe UI"/>
          <w:color w:val="303030"/>
          <w:kern w:val="0"/>
          <w:szCs w:val="24"/>
        </w:rPr>
        <w:t>在线环境下默认开启试用期，之前的版本试用期必须在线环境下激活</w:t>
      </w:r>
    </w:p>
    <w:p w14:paraId="757F7C1B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475A23">
        <w:rPr>
          <w:rFonts w:ascii="Segoe UI" w:hAnsi="Segoe UI" w:cs="Segoe UI"/>
          <w:color w:val="303030"/>
          <w:kern w:val="36"/>
          <w:sz w:val="48"/>
          <w:szCs w:val="48"/>
        </w:rPr>
        <w:lastRenderedPageBreak/>
        <w:t>五、测试激活码激活</w:t>
      </w:r>
    </w:p>
    <w:p w14:paraId="36C91264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75A23">
        <w:rPr>
          <w:rFonts w:ascii="Segoe UI" w:hAnsi="Segoe UI" w:cs="Segoe UI"/>
          <w:color w:val="303030"/>
          <w:kern w:val="0"/>
          <w:sz w:val="36"/>
          <w:szCs w:val="36"/>
        </w:rPr>
        <w:t>方法一</w:t>
      </w:r>
    </w:p>
    <w:p w14:paraId="5AD36676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color w:val="303030"/>
          <w:kern w:val="0"/>
          <w:sz w:val="27"/>
          <w:szCs w:val="27"/>
        </w:rPr>
        <w:t>步骤</w:t>
      </w:r>
      <w:r w:rsidRPr="00475A23">
        <w:rPr>
          <w:rFonts w:ascii="Segoe UI" w:hAnsi="Segoe UI" w:cs="Segoe UI"/>
          <w:color w:val="303030"/>
          <w:kern w:val="0"/>
          <w:sz w:val="27"/>
          <w:szCs w:val="27"/>
        </w:rPr>
        <w:t xml:space="preserve"> </w:t>
      </w:r>
      <w:r w:rsidRPr="00475A23">
        <w:rPr>
          <w:rFonts w:ascii="Segoe UI" w:hAnsi="Segoe UI" w:cs="Segoe UI"/>
          <w:color w:val="303030"/>
          <w:kern w:val="0"/>
          <w:sz w:val="27"/>
          <w:szCs w:val="27"/>
        </w:rPr>
        <w:t>一</w:t>
      </w:r>
    </w:p>
    <w:p w14:paraId="7B0E986D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打开授权客户端点击【设置】维护服务器地址：选择自定义中的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 https</w:t>
      </w:r>
      <w:r w:rsidRPr="00475A23">
        <w:rPr>
          <w:rFonts w:ascii="Segoe UI" w:hAnsi="Segoe UI" w:cs="Segoe UI"/>
          <w:color w:val="303030"/>
          <w:kern w:val="0"/>
          <w:szCs w:val="24"/>
        </w:rPr>
        <w:t>，输入</w:t>
      </w:r>
      <w:r w:rsidRPr="00475A23">
        <w:rPr>
          <w:rFonts w:ascii="Segoe UI" w:hAnsi="Segoe UI" w:cs="Segoe UI"/>
          <w:color w:val="303030"/>
          <w:kern w:val="0"/>
          <w:szCs w:val="24"/>
        </w:rPr>
        <w:t>telicense.chinauos.com</w:t>
      </w:r>
      <w:r w:rsidRPr="00475A23">
        <w:rPr>
          <w:rFonts w:ascii="Segoe UI" w:hAnsi="Segoe UI" w:cs="Segoe UI"/>
          <w:color w:val="303030"/>
          <w:kern w:val="0"/>
          <w:szCs w:val="24"/>
        </w:rPr>
        <w:t>点击【确定】；</w:t>
      </w:r>
    </w:p>
    <w:p w14:paraId="79FA8C73" w14:textId="0392300D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0EBDE59" wp14:editId="6DC04133">
            <wp:extent cx="5278120" cy="3347085"/>
            <wp:effectExtent l="0" t="0" r="0" b="5715"/>
            <wp:docPr id="11412639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4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B058D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color w:val="303030"/>
          <w:kern w:val="0"/>
          <w:sz w:val="27"/>
          <w:szCs w:val="27"/>
        </w:rPr>
        <w:t>步骤二</w:t>
      </w:r>
    </w:p>
    <w:p w14:paraId="2240A9BF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点击【输入序列号】</w:t>
      </w:r>
      <w:r w:rsidRPr="00475A23">
        <w:rPr>
          <w:rFonts w:ascii="Segoe UI" w:hAnsi="Segoe UI" w:cs="Segoe UI"/>
          <w:color w:val="303030"/>
          <w:kern w:val="0"/>
          <w:szCs w:val="24"/>
        </w:rPr>
        <w:t xml:space="preserve">, </w:t>
      </w:r>
      <w:r w:rsidRPr="00475A23">
        <w:rPr>
          <w:rFonts w:ascii="Segoe UI" w:hAnsi="Segoe UI" w:cs="Segoe UI"/>
          <w:color w:val="303030"/>
          <w:kern w:val="0"/>
          <w:szCs w:val="24"/>
        </w:rPr>
        <w:t>输入序列号点击【立即激活】；</w:t>
      </w:r>
    </w:p>
    <w:p w14:paraId="25BCCEB8" w14:textId="47CCE572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3BDE5D5" wp14:editId="3802358B">
            <wp:extent cx="5278120" cy="3502660"/>
            <wp:effectExtent l="0" t="0" r="0" b="2540"/>
            <wp:docPr id="161734719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0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32383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color w:val="303030"/>
          <w:kern w:val="0"/>
          <w:sz w:val="27"/>
          <w:szCs w:val="27"/>
        </w:rPr>
        <w:t>步骤三</w:t>
      </w:r>
    </w:p>
    <w:p w14:paraId="2B863B0C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激活后系统激活状态自动变更为已激活，点击【查看详情】可查看本机当前序列号和到期时间。</w:t>
      </w:r>
    </w:p>
    <w:p w14:paraId="579408C2" w14:textId="11765F40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475A23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726ECA1" wp14:editId="7F66451D">
            <wp:extent cx="5278120" cy="3484245"/>
            <wp:effectExtent l="0" t="0" r="0" b="1905"/>
            <wp:docPr id="1744423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0ECAA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475A23">
        <w:rPr>
          <w:rFonts w:ascii="Segoe UI" w:hAnsi="Segoe UI" w:cs="Segoe UI"/>
          <w:color w:val="303030"/>
          <w:kern w:val="0"/>
          <w:sz w:val="36"/>
          <w:szCs w:val="36"/>
        </w:rPr>
        <w:t>方法二</w:t>
      </w:r>
    </w:p>
    <w:p w14:paraId="3B242F11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命令行输入：</w:t>
      </w:r>
      <w:proofErr w:type="spellStart"/>
      <w:r w:rsidRPr="00475A23">
        <w:rPr>
          <w:rFonts w:ascii="Consolas" w:hAnsi="Consolas" w:cs="宋体"/>
          <w:color w:val="C44545"/>
          <w:kern w:val="0"/>
          <w:sz w:val="22"/>
        </w:rPr>
        <w:t>uos</w:t>
      </w:r>
      <w:proofErr w:type="spellEnd"/>
      <w:r w:rsidRPr="00475A23">
        <w:rPr>
          <w:rFonts w:ascii="Consolas" w:hAnsi="Consolas" w:cs="宋体"/>
          <w:color w:val="C44545"/>
          <w:kern w:val="0"/>
          <w:sz w:val="22"/>
        </w:rPr>
        <w:t>-activator-</w:t>
      </w:r>
      <w:proofErr w:type="spellStart"/>
      <w:r w:rsidRPr="00475A23">
        <w:rPr>
          <w:rFonts w:ascii="Consolas" w:hAnsi="Consolas" w:cs="宋体"/>
          <w:color w:val="C44545"/>
          <w:kern w:val="0"/>
          <w:sz w:val="22"/>
        </w:rPr>
        <w:t>cmd</w:t>
      </w:r>
      <w:proofErr w:type="spellEnd"/>
      <w:r w:rsidRPr="00475A23">
        <w:rPr>
          <w:rFonts w:ascii="Consolas" w:hAnsi="Consolas" w:cs="宋体"/>
          <w:color w:val="C44545"/>
          <w:kern w:val="0"/>
          <w:sz w:val="22"/>
        </w:rPr>
        <w:t xml:space="preserve"> -s --https telicense.chinauos.com</w:t>
      </w:r>
    </w:p>
    <w:p w14:paraId="762E7BEF" w14:textId="77777777" w:rsidR="00475A23" w:rsidRPr="00475A23" w:rsidRDefault="00475A23" w:rsidP="00475A23">
      <w:pPr>
        <w:widowControl/>
        <w:shd w:val="clear" w:color="auto" w:fill="FFFFFF"/>
        <w:spacing w:before="100" w:beforeAutospacing="1"/>
        <w:jc w:val="left"/>
        <w:outlineLvl w:val="0"/>
        <w:rPr>
          <w:rFonts w:ascii="Segoe UI" w:hAnsi="Segoe UI" w:cs="Segoe UI"/>
          <w:color w:val="303030"/>
          <w:kern w:val="36"/>
          <w:sz w:val="48"/>
          <w:szCs w:val="48"/>
        </w:rPr>
      </w:pPr>
      <w:r w:rsidRPr="00475A23">
        <w:rPr>
          <w:rFonts w:ascii="Segoe UI" w:hAnsi="Segoe UI" w:cs="Segoe UI"/>
          <w:color w:val="303030"/>
          <w:kern w:val="36"/>
          <w:sz w:val="48"/>
          <w:szCs w:val="48"/>
        </w:rPr>
        <w:lastRenderedPageBreak/>
        <w:t>附：</w:t>
      </w:r>
    </w:p>
    <w:p w14:paraId="70557B14" w14:textId="77777777" w:rsidR="00475A23" w:rsidRPr="00475A23" w:rsidRDefault="00475A23" w:rsidP="00475A23">
      <w:pPr>
        <w:widowControl/>
        <w:shd w:val="clear" w:color="auto" w:fill="FFFFFF"/>
        <w:spacing w:after="240"/>
        <w:jc w:val="left"/>
        <w:rPr>
          <w:rFonts w:ascii="Segoe UI" w:hAnsi="Segoe UI" w:cs="Segoe UI"/>
          <w:color w:val="24292E"/>
          <w:kern w:val="0"/>
          <w:sz w:val="27"/>
          <w:szCs w:val="27"/>
        </w:rPr>
      </w:pPr>
      <w:r w:rsidRPr="00475A23">
        <w:rPr>
          <w:rFonts w:ascii="Segoe UI" w:hAnsi="Segoe UI" w:cs="Segoe UI"/>
          <w:color w:val="24292E"/>
          <w:kern w:val="0"/>
          <w:sz w:val="27"/>
          <w:szCs w:val="27"/>
        </w:rPr>
        <w:t>激活码正版验证网址：</w:t>
      </w:r>
      <w:hyperlink r:id="rId12" w:anchor="/check" w:history="1">
        <w:r w:rsidRPr="00475A23">
          <w:rPr>
            <w:rFonts w:ascii="Segoe UI" w:hAnsi="Segoe UI" w:cs="Segoe UI"/>
            <w:color w:val="0000FF"/>
            <w:kern w:val="0"/>
            <w:szCs w:val="24"/>
            <w:u w:val="single"/>
          </w:rPr>
          <w:t>https://license.chinauos.com/#/check</w:t>
        </w:r>
      </w:hyperlink>
    </w:p>
    <w:p w14:paraId="1A5FA6D4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24292E"/>
          <w:kern w:val="0"/>
          <w:sz w:val="27"/>
          <w:szCs w:val="27"/>
        </w:rPr>
      </w:pPr>
      <w:r w:rsidRPr="00475A23">
        <w:rPr>
          <w:rFonts w:ascii="Segoe UI" w:hAnsi="Segoe UI" w:cs="Segoe UI"/>
          <w:color w:val="24292E"/>
          <w:kern w:val="0"/>
          <w:sz w:val="27"/>
          <w:szCs w:val="27"/>
        </w:rPr>
        <w:t>测试激活码验证网址：</w:t>
      </w:r>
      <w:hyperlink r:id="rId13" w:anchor="/check" w:history="1">
        <w:r w:rsidRPr="00475A23">
          <w:rPr>
            <w:rFonts w:ascii="Segoe UI" w:hAnsi="Segoe UI" w:cs="Segoe UI"/>
            <w:color w:val="0000FF"/>
            <w:kern w:val="0"/>
            <w:szCs w:val="24"/>
            <w:u w:val="single"/>
          </w:rPr>
          <w:t>https://telicense.chinauos.com/#/check</w:t>
        </w:r>
      </w:hyperlink>
    </w:p>
    <w:p w14:paraId="628FD088" w14:textId="39FDAC6C" w:rsidR="00475A23" w:rsidRPr="00475A23" w:rsidRDefault="00475A23" w:rsidP="00475A23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23FD01E" w14:textId="77777777" w:rsidR="00475A23" w:rsidRPr="00475A23" w:rsidRDefault="00475A23" w:rsidP="00475A23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475A23">
        <w:rPr>
          <w:rFonts w:ascii="Segoe UI" w:hAnsi="Segoe UI" w:cs="Segoe UI"/>
          <w:color w:val="303030"/>
          <w:kern w:val="0"/>
          <w:szCs w:val="24"/>
        </w:rPr>
        <w:t> ©</w:t>
      </w:r>
      <w:r w:rsidRPr="00475A23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475A23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475A23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475A23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475A23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520332C" w14:textId="77777777" w:rsidR="00130C09" w:rsidRPr="00475A23" w:rsidRDefault="00130C09" w:rsidP="00475A23"/>
    <w:sectPr w:rsidR="00130C09" w:rsidRPr="00475A23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47"/>
    <w:rsid w:val="00130C09"/>
    <w:rsid w:val="00475A23"/>
    <w:rsid w:val="004A63E9"/>
    <w:rsid w:val="00575D47"/>
    <w:rsid w:val="00700019"/>
    <w:rsid w:val="007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50C81"/>
  <w15:chartTrackingRefBased/>
  <w15:docId w15:val="{782952AB-F6ED-4652-A395-2780D46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link w:val="10"/>
    <w:uiPriority w:val="9"/>
    <w:qFormat/>
    <w:rsid w:val="00475A2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75A23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75A23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75A2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475A2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475A23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475A23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475A23"/>
    <w:rPr>
      <w:rFonts w:ascii="宋体" w:eastAsia="宋体" w:hAnsi="宋体" w:cs="宋体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475A2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51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011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6362133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975685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00682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151208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735476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68512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87755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577922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605026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28247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7298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855588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337990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63027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95496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163984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670639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69423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678965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952873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68920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610470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447284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70246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83313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telicense.chinauos.com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s://license.chinauo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2023-10-26T09:27:00Z</dcterms:created>
  <dcterms:modified xsi:type="dcterms:W3CDTF">2023-10-26T09:28:00Z</dcterms:modified>
</cp:coreProperties>
</file>